
<file path=[Content_Types].xml><?xml version="1.0" encoding="utf-8"?>
<Types xmlns="http://schemas.openxmlformats.org/package/2006/content-types">
  <Default Extension="xml" ContentType="application/xml"/>
  <Default Extension="png" ContentType="image/png"/>
  <Default Extension="wdp" ContentType="image/vnd.ms-photo"/>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6CEEA">
      <w:pPr>
        <w:jc w:val="center"/>
        <w:rPr>
          <w:rFonts w:ascii="Jester" w:hAnsi="Jester"/>
          <w:b/>
          <w:sz w:val="28"/>
        </w:rPr>
      </w:pPr>
      <w:r>
        <w:rPr>
          <w:rFonts w:ascii="Jester" w:hAnsi="Jester"/>
          <w:b/>
          <w:sz w:val="28"/>
          <w:lang w:eastAsia="fr-FR"/>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-427355</wp:posOffset>
                </wp:positionV>
                <wp:extent cx="6040755" cy="9133205"/>
                <wp:effectExtent l="0" t="0" r="17145" b="10795"/>
                <wp:wrapNone/>
                <wp:docPr id="2510" name="Rectangle 2510"/>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pt;margin-top:-33.65pt;height:719.15pt;width:475.65pt;z-index:251660288;v-text-anchor:middle;mso-width-relative:page;mso-height-relative:page;" filled="f" stroked="t" coordsize="21600,21600" o:gfxdata="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ykW9ttoAAAAMAQAADwAAAAAAAAABACAAAAAiAAAAZHJzL2Rvd25yZXYueG1sUEsBAhQA&#10;FAAAAAgAh07iQKfXniZiAgAA1QQAAA4AAAAAAAAAAQAgAAAAKQEAAGRycy9lMm9Eb2MueG1sUEsF&#10;BgAAAAAGAAYAWQEAAP0FAAAAAA==&#10;">
                <v:fill on="f" focussize="0,0"/>
                <v:stroke weight="1pt" color="#000000 [3213]" miterlimit="8" joinstyle="miter"/>
                <v:imagedata o:title=""/>
                <o:lock v:ext="edit" aspectratio="f"/>
              </v:rect>
            </w:pict>
          </mc:Fallback>
        </mc:AlternateContent>
      </w:r>
    </w:p>
    <w:p w14:paraId="28ECB72F">
      <w:pPr>
        <w:spacing w:after="0"/>
        <w:jc w:val="center"/>
        <w:rPr>
          <w:rFonts w:ascii="Jester" w:hAnsi="Jester"/>
          <w:b/>
          <w:sz w:val="40"/>
        </w:rPr>
      </w:pPr>
      <w:r>
        <w:rPr>
          <w:rFonts w:ascii="Jester" w:hAnsi="Jester"/>
          <w:b/>
          <w:sz w:val="40"/>
        </w:rPr>
        <w:t xml:space="preserve">Cristaux Élémentaires : </w:t>
      </w:r>
      <w:r>
        <w:rPr>
          <w:rFonts w:ascii="Jester" w:hAnsi="Jester"/>
          <w:b/>
          <w:sz w:val="28"/>
        </w:rPr>
        <w:t>les Joailliers</w:t>
      </w:r>
    </w:p>
    <w:p w14:paraId="1C3C4730">
      <w:pPr>
        <w:rPr>
          <w:color w:val="806000" w:themeColor="accent4" w:themeShade="80"/>
        </w:rPr>
      </w:pPr>
      <w:r>
        <w:rPr>
          <w:lang w:eastAsia="fr-FR"/>
        </w:rPr>
        <w:drawing>
          <wp:anchor distT="0" distB="0" distL="114300" distR="114300" simplePos="0" relativeHeight="251680768" behindDoc="0" locked="0" layoutInCell="1" allowOverlap="1">
            <wp:simplePos x="0" y="0"/>
            <wp:positionH relativeFrom="column">
              <wp:posOffset>2445385</wp:posOffset>
            </wp:positionH>
            <wp:positionV relativeFrom="paragraph">
              <wp:posOffset>222250</wp:posOffset>
            </wp:positionV>
            <wp:extent cx="586105" cy="774065"/>
            <wp:effectExtent l="0" t="0" r="5080" b="7620"/>
            <wp:wrapNone/>
            <wp:docPr id="2853" name="Imag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 name="Image 2853"/>
                    <pic:cNvPicPr>
                      <a:picLocks noChangeAspect="1"/>
                    </pic:cNvPicPr>
                  </pic:nvPicPr>
                  <pic:blipFill>
                    <a:blip r:embed="rId6">
                      <a:extLst>
                        <a:ext uri="{BEBA8EAE-BF5A-486C-A8C5-ECC9F3942E4B}">
                          <a14:imgProps xmlns:a14="http://schemas.microsoft.com/office/drawing/2010/main">
                            <a14:imgLayer r:embed="rId7">
                              <a14:imgEffect>
                                <a14:backgroundRemoval t="0" b="100000" l="0" r="100000">
                                  <a14:foregroundMark x1="87179" y1="56311" x2="12821" y2="0"/>
                                  <a14:foregroundMark x1="55128" y1="9709" x2="55128" y2="0"/>
                                  <a14:foregroundMark x1="30769" y1="75728" x2="46154" y2="0"/>
                                  <a14:foregroundMark x1="79487" y1="82524" x2="23077" y2="0"/>
                                  <a14:foregroundMark x1="39744" y1="24272" x2="39744" y2="0"/>
                                  <a14:foregroundMark x1="69231" y1="31068" x2="69231" y2="0"/>
                                  <a14:foregroundMark x1="87179" y1="43689" x2="87179" y2="0"/>
                                  <a14:foregroundMark x1="14103" y1="42718" x2="14103" y2="0"/>
                                  <a14:backgroundMark x1="8974" y1="26214" x2="26923" y2="0"/>
                                  <a14:backgroundMark x1="71795" y1="10680" x2="96154" y2="0"/>
                                  <a14:backgroundMark x1="89744" y1="95146" x2="89744" y2="0"/>
                                  <a14:backgroundMark x1="16667" y1="88350" x2="16667" y2="0"/>
                                </a14:backgroundRemoval>
                              </a14:imgEffect>
                            </a14:imgLayer>
                          </a14:imgProps>
                        </a:ext>
                        <a:ext uri="{28A0092B-C50C-407E-A947-70E740481C1C}">
                          <a14:useLocalDpi xmlns:a14="http://schemas.microsoft.com/office/drawing/2010/main" val="0"/>
                        </a:ext>
                      </a:extLst>
                    </a:blip>
                    <a:stretch>
                      <a:fillRect/>
                    </a:stretch>
                  </pic:blipFill>
                  <pic:spPr>
                    <a:xfrm>
                      <a:off x="0" y="0"/>
                      <a:ext cx="585812" cy="774000"/>
                    </a:xfrm>
                    <a:prstGeom prst="rect">
                      <a:avLst/>
                    </a:prstGeom>
                  </pic:spPr>
                </pic:pic>
              </a:graphicData>
            </a:graphic>
          </wp:anchor>
        </w:drawing>
      </w:r>
    </w:p>
    <w:p w14:paraId="4F83D05B">
      <w:pPr>
        <w:rPr>
          <w:color w:val="806000" w:themeColor="accent4" w:themeShade="80"/>
        </w:rPr>
      </w:pPr>
    </w:p>
    <w:p w14:paraId="0EDD1DAF">
      <w:pPr>
        <w:rPr>
          <w:color w:val="806000" w:themeColor="accent4" w:themeShade="80"/>
        </w:rPr>
      </w:pPr>
    </w:p>
    <w:p w14:paraId="53C88842">
      <w:pPr>
        <w:rPr>
          <w:color w:val="806000" w:themeColor="accent4" w:themeShade="80"/>
        </w:rPr>
      </w:pPr>
      <w:r>
        <w:rPr>
          <w:lang w:eastAsia="fr-FR"/>
        </w:rPr>
        <w:drawing>
          <wp:anchor distT="0" distB="0" distL="114300" distR="114300" simplePos="0" relativeHeight="251679744" behindDoc="0" locked="0" layoutInCell="1" allowOverlap="1">
            <wp:simplePos x="0" y="0"/>
            <wp:positionH relativeFrom="column">
              <wp:posOffset>3585210</wp:posOffset>
            </wp:positionH>
            <wp:positionV relativeFrom="paragraph">
              <wp:posOffset>198755</wp:posOffset>
            </wp:positionV>
            <wp:extent cx="537210" cy="756285"/>
            <wp:effectExtent l="0" t="0" r="0" b="6350"/>
            <wp:wrapNone/>
            <wp:docPr id="2855" name="Imag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 name="Image 2855"/>
                    <pic:cNvPicPr>
                      <a:picLocks noChangeAspect="1"/>
                    </pic:cNvPicPr>
                  </pic:nvPicPr>
                  <pic:blipFill>
                    <a:blip r:embed="rId8">
                      <a:extLst>
                        <a:ext uri="{BEBA8EAE-BF5A-486C-A8C5-ECC9F3942E4B}">
                          <a14:imgProps xmlns:a14="http://schemas.microsoft.com/office/drawing/2010/main">
                            <a14:imgLayer r:embed="rId9">
                              <a14:imgEffect>
                                <a14:backgroundRemoval t="0" b="100000" l="1563" r="100000">
                                  <a14:foregroundMark x1="34375" y1="15556" x2="40625" y2="0"/>
                                  <a14:foregroundMark x1="60938" y1="28889" x2="81250" y2="0"/>
                                  <a14:foregroundMark x1="17188" y1="32222" x2="85938" y2="0"/>
                                  <a14:foregroundMark x1="54688" y1="91111" x2="92188" y2="0"/>
                                  <a14:foregroundMark x1="31250" y1="77778" x2="54688" y2="0"/>
                                  <a14:foregroundMark x1="64063" y1="4444" x2="10938" y2="0"/>
                                  <a14:foregroundMark x1="23438" y1="72222" x2="23438" y2="0"/>
                                  <a14:foregroundMark x1="56250" y1="31111" x2="56250" y2="0"/>
                                  <a14:foregroundMark x1="45313" y1="67778" x2="45313" y2="0"/>
                                  <a14:backgroundMark x1="89063" y1="94444" x2="89063" y2="0"/>
                                  <a14:backgroundMark x1="10938" y1="87778" x2="31250" y2="0"/>
                                  <a14:backgroundMark x1="81250" y1="10000" x2="93750" y2="0"/>
                                  <a14:backgroundMark x1="7813" y1="22222" x2="23438" y2="0"/>
                                  <a14:backgroundMark x1="46875" y1="2222" x2="46875" y2="0"/>
                                </a14:backgroundRemoval>
                              </a14:imgEffect>
                            </a14:imgLayer>
                          </a14:imgProps>
                        </a:ext>
                        <a:ext uri="{28A0092B-C50C-407E-A947-70E740481C1C}">
                          <a14:useLocalDpi xmlns:a14="http://schemas.microsoft.com/office/drawing/2010/main" val="0"/>
                        </a:ext>
                      </a:extLst>
                    </a:blip>
                    <a:stretch>
                      <a:fillRect/>
                    </a:stretch>
                  </pic:blipFill>
                  <pic:spPr>
                    <a:xfrm>
                      <a:off x="0" y="0"/>
                      <a:ext cx="537352" cy="756000"/>
                    </a:xfrm>
                    <a:prstGeom prst="rect">
                      <a:avLst/>
                    </a:prstGeom>
                  </pic:spPr>
                </pic:pic>
              </a:graphicData>
            </a:graphic>
          </wp:anchor>
        </w:drawing>
      </w:r>
      <w:r>
        <w:rPr>
          <w:lang w:eastAsia="fr-FR"/>
        </w:rPr>
        <w:drawing>
          <wp:anchor distT="0" distB="0" distL="114300" distR="114300" simplePos="0" relativeHeight="251681792" behindDoc="0" locked="0" layoutInCell="1" allowOverlap="1">
            <wp:simplePos x="0" y="0"/>
            <wp:positionH relativeFrom="column">
              <wp:posOffset>1340485</wp:posOffset>
            </wp:positionH>
            <wp:positionV relativeFrom="paragraph">
              <wp:posOffset>145415</wp:posOffset>
            </wp:positionV>
            <wp:extent cx="546735" cy="756285"/>
            <wp:effectExtent l="0" t="0" r="5715" b="6350"/>
            <wp:wrapNone/>
            <wp:docPr id="2852" name="Imag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 name="Image 2852"/>
                    <pic:cNvPicPr>
                      <a:picLocks noChangeAspect="1"/>
                    </pic:cNvPicPr>
                  </pic:nvPicPr>
                  <pic:blipFill>
                    <a:blip r:embed="rId10">
                      <a:extLst>
                        <a:ext uri="{BEBA8EAE-BF5A-486C-A8C5-ECC9F3942E4B}">
                          <a14:imgProps xmlns:a14="http://schemas.microsoft.com/office/drawing/2010/main">
                            <a14:imgLayer r:embed="rId11">
                              <a14:imgEffect>
                                <a14:backgroundRemoval t="0" b="100000" l="0" r="100000">
                                  <a14:foregroundMark x1="50000" y1="8511" x2="52941" y2="0"/>
                                  <a14:foregroundMark x1="22059" y1="46809" x2="88235" y2="0"/>
                                  <a14:foregroundMark x1="17647" y1="36170" x2="20588" y2="0"/>
                                  <a14:foregroundMark x1="80882" y1="34043" x2="80882" y2="0"/>
                                  <a14:foregroundMark x1="36765" y1="81915" x2="36765" y2="0"/>
                                  <a14:foregroundMark x1="72059" y1="86170" x2="72059" y2="0"/>
                                  <a14:foregroundMark x1="32353" y1="18085" x2="32353" y2="0"/>
                                  <a14:foregroundMark x1="67647" y1="23404" x2="67647" y2="0"/>
                                  <a14:backgroundMark x1="22059" y1="8511" x2="11765" y2="0"/>
                                  <a14:backgroundMark x1="75000" y1="8511" x2="91176" y2="0"/>
                                  <a14:backgroundMark x1="95588" y1="88298" x2="75000" y2="0"/>
                                  <a14:backgroundMark x1="35294" y1="94681" x2="7353" y2="0"/>
                                </a14:backgroundRemoval>
                              </a14:imgEffect>
                            </a14:imgLayer>
                          </a14:imgProps>
                        </a:ext>
                        <a:ext uri="{28A0092B-C50C-407E-A947-70E740481C1C}">
                          <a14:useLocalDpi xmlns:a14="http://schemas.microsoft.com/office/drawing/2010/main" val="0"/>
                        </a:ext>
                      </a:extLst>
                    </a:blip>
                    <a:stretch>
                      <a:fillRect/>
                    </a:stretch>
                  </pic:blipFill>
                  <pic:spPr>
                    <a:xfrm>
                      <a:off x="0" y="0"/>
                      <a:ext cx="546988" cy="756000"/>
                    </a:xfrm>
                    <a:prstGeom prst="rect">
                      <a:avLst/>
                    </a:prstGeom>
                  </pic:spPr>
                </pic:pic>
              </a:graphicData>
            </a:graphic>
          </wp:anchor>
        </w:drawing>
      </w:r>
    </w:p>
    <w:p w14:paraId="4F2022F8">
      <w:pPr>
        <w:rPr>
          <w:color w:val="806000" w:themeColor="accent4" w:themeShade="80"/>
        </w:rPr>
      </w:pPr>
      <w:r>
        <w:rPr>
          <w:lang w:eastAsia="fr-FR"/>
        </w:rPr>
        <w:drawing>
          <wp:anchor distT="0" distB="0" distL="114300" distR="114300" simplePos="0" relativeHeight="251677696" behindDoc="0" locked="0" layoutInCell="1" allowOverlap="1">
            <wp:simplePos x="0" y="0"/>
            <wp:positionH relativeFrom="column">
              <wp:posOffset>1758315</wp:posOffset>
            </wp:positionH>
            <wp:positionV relativeFrom="paragraph">
              <wp:posOffset>212090</wp:posOffset>
            </wp:positionV>
            <wp:extent cx="2232660" cy="2593340"/>
            <wp:effectExtent l="0" t="0" r="0" b="0"/>
            <wp:wrapNone/>
            <wp:docPr id="2170" name="Image 2170"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Image 2170" descr="Nains"/>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12030" t="4374" r="5650"/>
                    <a:stretch>
                      <a:fillRect/>
                    </a:stretch>
                  </pic:blipFill>
                  <pic:spPr>
                    <a:xfrm>
                      <a:off x="0" y="0"/>
                      <a:ext cx="2232837" cy="2593549"/>
                    </a:xfrm>
                    <a:prstGeom prst="rect">
                      <a:avLst/>
                    </a:prstGeom>
                    <a:noFill/>
                    <a:ln>
                      <a:noFill/>
                    </a:ln>
                  </pic:spPr>
                </pic:pic>
              </a:graphicData>
            </a:graphic>
          </wp:anchor>
        </w:drawing>
      </w:r>
    </w:p>
    <w:p w14:paraId="1EEA5984">
      <w:pPr>
        <w:rPr>
          <w:color w:val="806000" w:themeColor="accent4" w:themeShade="80"/>
        </w:rPr>
      </w:pPr>
    </w:p>
    <w:p w14:paraId="1F78D321">
      <w:pPr>
        <w:rPr>
          <w:color w:val="806000" w:themeColor="accent4" w:themeShade="80"/>
        </w:rPr>
      </w:pPr>
    </w:p>
    <w:p w14:paraId="794858F9">
      <w:pPr>
        <w:rPr>
          <w:color w:val="806000" w:themeColor="accent4" w:themeShade="80"/>
        </w:rPr>
      </w:pPr>
    </w:p>
    <w:p w14:paraId="678A4D4E">
      <w:pPr>
        <w:rPr>
          <w:color w:val="806000" w:themeColor="accent4" w:themeShade="80"/>
        </w:rPr>
      </w:pPr>
    </w:p>
    <w:p w14:paraId="3FC48520">
      <w:pPr>
        <w:rPr>
          <w:color w:val="806000" w:themeColor="accent4" w:themeShade="80"/>
        </w:rPr>
      </w:pPr>
    </w:p>
    <w:p w14:paraId="7133E3A8">
      <w:pPr>
        <w:rPr>
          <w:color w:val="806000" w:themeColor="accent4" w:themeShade="80"/>
        </w:rPr>
      </w:pPr>
    </w:p>
    <w:p w14:paraId="6EB1855C">
      <w:pPr>
        <w:rPr>
          <w:color w:val="806000" w:themeColor="accent4" w:themeShade="80"/>
        </w:rPr>
      </w:pPr>
    </w:p>
    <w:p w14:paraId="2B5618D4">
      <w:pPr>
        <w:rPr>
          <w:color w:val="806000" w:themeColor="accent4" w:themeShade="80"/>
        </w:rPr>
      </w:pPr>
      <w:r>
        <w:rPr>
          <w:lang w:eastAsia="fr-FR"/>
        </w:rPr>
        <w:drawing>
          <wp:anchor distT="0" distB="0" distL="114300" distR="114300" simplePos="0" relativeHeight="251684864" behindDoc="0" locked="0" layoutInCell="1" allowOverlap="1">
            <wp:simplePos x="0" y="0"/>
            <wp:positionH relativeFrom="column">
              <wp:posOffset>647700</wp:posOffset>
            </wp:positionH>
            <wp:positionV relativeFrom="paragraph">
              <wp:posOffset>156845</wp:posOffset>
            </wp:positionV>
            <wp:extent cx="426085" cy="396240"/>
            <wp:effectExtent l="0" t="0" r="0" b="4445"/>
            <wp:wrapNone/>
            <wp:docPr id="3467" name="Image 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 name="Image 3467"/>
                    <pic:cNvPicPr>
                      <a:picLocks noChangeAspect="1"/>
                    </pic:cNvPicPr>
                  </pic:nvPicPr>
                  <pic:blipFill>
                    <a:blip r:embed="rId14" cstate="print">
                      <a:grayscl/>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426282" cy="396000"/>
                    </a:xfrm>
                    <a:prstGeom prst="rect">
                      <a:avLst/>
                    </a:prstGeom>
                    <a:effectLst>
                      <a:innerShdw blurRad="50800">
                        <a:prstClr val="black">
                          <a:alpha val="75000"/>
                        </a:prstClr>
                      </a:innerShdw>
                    </a:effectLst>
                  </pic:spPr>
                </pic:pic>
              </a:graphicData>
            </a:graphic>
          </wp:anchor>
        </w:drawing>
      </w:r>
      <w:r>
        <w:rPr>
          <w:lang w:eastAsia="fr-FR"/>
        </w:rPr>
        <w:drawing>
          <wp:anchor distT="0" distB="0" distL="114300" distR="114300" simplePos="0" relativeHeight="251678720" behindDoc="0" locked="0" layoutInCell="1" allowOverlap="1">
            <wp:simplePos x="0" y="0"/>
            <wp:positionH relativeFrom="column">
              <wp:posOffset>3989705</wp:posOffset>
            </wp:positionH>
            <wp:positionV relativeFrom="paragraph">
              <wp:posOffset>83185</wp:posOffset>
            </wp:positionV>
            <wp:extent cx="492760" cy="467995"/>
            <wp:effectExtent l="0" t="0" r="2540" b="8255"/>
            <wp:wrapNone/>
            <wp:docPr id="2322" name="Image 232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Image 232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492805" cy="468000"/>
                    </a:xfrm>
                    <a:prstGeom prst="rect">
                      <a:avLst/>
                    </a:prstGeom>
                    <a:noFill/>
                    <a:ln>
                      <a:noFill/>
                    </a:ln>
                  </pic:spPr>
                </pic:pic>
              </a:graphicData>
            </a:graphic>
          </wp:anchor>
        </w:drawing>
      </w:r>
    </w:p>
    <w:p w14:paraId="210340FA">
      <w:pPr>
        <w:rPr>
          <w:color w:val="806000" w:themeColor="accent4" w:themeShade="80"/>
        </w:rPr>
      </w:pPr>
      <w:r>
        <w:rPr>
          <w:lang w:eastAsia="fr-FR"/>
        </w:rPr>
        <w:drawing>
          <wp:anchor distT="0" distB="0" distL="114300" distR="114300" simplePos="0" relativeHeight="251683840" behindDoc="0" locked="0" layoutInCell="1" allowOverlap="1">
            <wp:simplePos x="0" y="0"/>
            <wp:positionH relativeFrom="column">
              <wp:posOffset>1327785</wp:posOffset>
            </wp:positionH>
            <wp:positionV relativeFrom="paragraph">
              <wp:posOffset>226060</wp:posOffset>
            </wp:positionV>
            <wp:extent cx="426085" cy="396240"/>
            <wp:effectExtent l="0" t="0" r="0" b="4445"/>
            <wp:wrapNone/>
            <wp:docPr id="3462" name="Image 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Image 3462"/>
                    <pic:cNvPicPr>
                      <a:picLocks noChangeAspect="1"/>
                    </pic:cNvPicPr>
                  </pic:nvPicPr>
                  <pic:blipFill>
                    <a:blip r:embed="rId18" cstate="print">
                      <a:duotone>
                        <a:prstClr val="black"/>
                        <a:schemeClr val="tx2">
                          <a:tint val="45000"/>
                          <a:satMod val="400000"/>
                        </a:schemeClr>
                      </a:duotone>
                      <a:extLst>
                        <a:ext uri="{BEBA8EAE-BF5A-486C-A8C5-ECC9F3942E4B}">
                          <a14:imgProps xmlns:a14="http://schemas.microsoft.com/office/drawing/2010/main">
                            <a14:imgLayer r:embed="rId15">
                              <a14:imgEffect>
                                <a14:artisticPencilGrayscale trans="60000" pencilSize="29"/>
                              </a14:imgEffect>
                              <a14:imgEffect>
                                <a14:brightnessContrast bright="-40000" contrast="4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rot="10800000">
                      <a:off x="0" y="0"/>
                      <a:ext cx="426282" cy="396000"/>
                    </a:xfrm>
                    <a:prstGeom prst="rect">
                      <a:avLst/>
                    </a:prstGeom>
                  </pic:spPr>
                </pic:pic>
              </a:graphicData>
            </a:graphic>
          </wp:anchor>
        </w:drawing>
      </w:r>
    </w:p>
    <w:p w14:paraId="14E086FF">
      <w:pPr>
        <w:rPr>
          <w:color w:val="806000" w:themeColor="accent4" w:themeShade="80"/>
        </w:rPr>
      </w:pPr>
    </w:p>
    <w:p w14:paraId="04A7A5C1">
      <w:pPr>
        <w:rPr>
          <w:color w:val="806000" w:themeColor="accent4" w:themeShade="80"/>
        </w:rPr>
      </w:pPr>
    </w:p>
    <w:p w14:paraId="2E8E8AAC">
      <w:pPr>
        <w:rPr>
          <w:color w:val="806000" w:themeColor="accent4" w:themeShade="80"/>
        </w:rPr>
      </w:pPr>
    </w:p>
    <w:p w14:paraId="2D6AACBF">
      <w:pPr>
        <w:rPr>
          <w:i/>
          <w:color w:val="806000" w:themeColor="accent4" w:themeShade="80"/>
        </w:rPr>
      </w:pPr>
      <w:r>
        <w:rPr>
          <w:i/>
          <w:color w:val="806000" w:themeColor="accent4" w:themeShade="80"/>
        </w:rPr>
        <w:t xml:space="preserve">Dans </w:t>
      </w:r>
      <w:r>
        <w:rPr>
          <w:b/>
          <w:i/>
          <w:highlight w:val="yellow"/>
        </w:rPr>
        <w:t>CEJ,</w:t>
      </w:r>
      <w:r>
        <w:rPr>
          <w:i/>
          <w:color w:val="4472C4" w:themeColor="accent5"/>
          <w14:textFill>
            <w14:solidFill>
              <w14:schemeClr w14:val="accent5"/>
            </w14:solidFill>
          </w14:textFill>
        </w:rPr>
        <w:t xml:space="preserve"> </w:t>
      </w:r>
      <w:r>
        <w:rPr>
          <w:i/>
          <w:color w:val="806000" w:themeColor="accent4" w:themeShade="80"/>
        </w:rPr>
        <w:t>chaque joueur incarne un Joaillier exerçant dans le royaume des nains. La mine et résidence royale a subi un petit effondrement, convainquant le roi d’ouvrir l’accès aux cristaux élémentaires à des joailliers autres que ceux de la cour. C’est l’occasion de montrer la supériorité de vos techniques et de votre adaptabilité par rapport aux orfèvres archaïques qui entourent le roi. Les personnalités importantes de chacune de vos villes vont enfin pouvoir se parer de vos pièces d’exception. Et justement, le roi ne tardera pas à faire une tournée d’inspection dans tout le royaume. Peut-être sera-t-il tellement impressionné au contact des personnalités de votre ville qu’il décidera d’installer la nouvelle capitale du royaume dans votre ville plutôt que celle d’un autre.</w:t>
      </w:r>
    </w:p>
    <w:p w14:paraId="7071E111">
      <w:pPr>
        <w:rPr>
          <w:color w:val="806000" w:themeColor="accent4" w:themeShade="80"/>
        </w:rPr>
      </w:pPr>
      <w:r>
        <w:rPr>
          <w:i/>
          <w:color w:val="806000" w:themeColor="accent4" w:themeShade="80"/>
        </w:rPr>
        <w:t>Avant de rêver, il vous faudra jouer d’influence pour obtenir les cristaux élémentaires de la nature souhaitée. Quel filon va être exploré ? Quel explorateur sera congédié, après être revenu de son voyage avec les plans de nouveaux projets ? C’est le roi qui décide de cela. Et pour obtenir ses faveurs, mieux vaut pour l’heure le convaincre avec de l’or.</w:t>
      </w:r>
    </w:p>
    <w:p w14:paraId="5BD44688">
      <w:pPr>
        <w:rPr>
          <w:sz w:val="6"/>
        </w:rPr>
      </w:pPr>
    </w:p>
    <w:p w14:paraId="79A2A4E5">
      <w:pPr>
        <w:rPr>
          <w:sz w:val="24"/>
        </w:rPr>
      </w:pPr>
      <w:r>
        <w:rPr>
          <w:sz w:val="24"/>
        </w:rPr>
        <w:t>Le but du jeu est de faire le plus de points possible. Pour y parvenir, vous devrez acquérir les cristaux qui vous intéresseront le plus, en vue de payer des cartes projets.</w:t>
      </w:r>
    </w:p>
    <w:p w14:paraId="6F9CEF0F">
      <w:pPr>
        <w:rPr>
          <w:sz w:val="24"/>
        </w:rPr>
      </w:pPr>
    </w:p>
    <w:p w14:paraId="728BF4AD">
      <w:pPr>
        <w:spacing w:after="40"/>
        <w:rPr>
          <w:b/>
          <w:sz w:val="28"/>
          <w:u w:val="single"/>
        </w:rPr>
      </w:pPr>
      <w:r>
        <w:rPr>
          <w:rFonts w:ascii="Jester" w:hAnsi="Jester"/>
          <w:b/>
          <w:sz w:val="32"/>
          <w:lang w:eastAsia="fr-FR"/>
        </w:rPr>
        <mc:AlternateContent>
          <mc:Choice Requires="wps">
            <w:drawing>
              <wp:anchor distT="0" distB="0" distL="114300" distR="114300" simplePos="0" relativeHeight="251682816" behindDoc="0" locked="0" layoutInCell="1" allowOverlap="1">
                <wp:simplePos x="0" y="0"/>
                <wp:positionH relativeFrom="column">
                  <wp:posOffset>-118110</wp:posOffset>
                </wp:positionH>
                <wp:positionV relativeFrom="paragraph">
                  <wp:posOffset>-86995</wp:posOffset>
                </wp:positionV>
                <wp:extent cx="6040755" cy="9133205"/>
                <wp:effectExtent l="0" t="0" r="17145" b="10795"/>
                <wp:wrapNone/>
                <wp:docPr id="23" name="Rectangle 23"/>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pt;margin-top:-6.85pt;height:719.15pt;width:475.65pt;z-index:251682816;v-text-anchor:middle;mso-width-relative:page;mso-height-relative:page;" filled="f" stroked="t" coordsize="21600,21600" o:gfxdata="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urueraAAAADAEAAA8AAAAAAAAAAQAgAAAAIgAAAGRycy9kb3ducmV2LnhtbFBLAQIUABQA&#10;AAAIAIdO4kCQ6jEsYAIAANEEAAAOAAAAAAAAAAEAIAAAACkBAABkcnMvZTJvRG9jLnhtbFBLBQYA&#10;AAAABgAGAFkBAAD7BQAAAAA=&#10;">
                <v:fill on="f" focussize="0,0"/>
                <v:stroke weight="1pt" color="#000000 [3213]" miterlimit="8" joinstyle="miter"/>
                <v:imagedata o:title=""/>
                <o:lock v:ext="edit" aspectratio="f"/>
              </v:rect>
            </w:pict>
          </mc:Fallback>
        </mc:AlternateContent>
      </w:r>
      <w:r>
        <w:rPr>
          <w:b/>
          <w:sz w:val="28"/>
          <w:u w:val="single"/>
        </w:rPr>
        <w:t>Matériel :</w:t>
      </w:r>
    </w:p>
    <w:p w14:paraId="7E369624">
      <w:pPr>
        <w:spacing w:after="40"/>
        <w:rPr>
          <w:b/>
          <w:sz w:val="10"/>
          <w:u w:val="single"/>
        </w:rPr>
      </w:pPr>
    </w:p>
    <w:p w14:paraId="0F2AE8AE">
      <w:pPr>
        <w:spacing w:after="40"/>
        <w:rPr>
          <w:b/>
          <w:sz w:val="28"/>
        </w:rPr>
      </w:pPr>
      <w:r>
        <w:rPr>
          <w:b/>
          <w:sz w:val="28"/>
        </w:rPr>
        <w:t>Se joue de 2 à 5 joueurs</w:t>
      </w:r>
      <w:r>
        <w:rPr>
          <w:b/>
          <w:sz w:val="28"/>
        </w:rPr>
        <w:tab/>
      </w:r>
      <w:r>
        <w:rPr>
          <w:b/>
          <w:sz w:val="28"/>
        </w:rPr>
        <w:tab/>
      </w:r>
      <w:r>
        <w:rPr>
          <w:b/>
          <w:sz w:val="28"/>
        </w:rPr>
        <w:t>un peu moins d’une heure</w:t>
      </w:r>
    </w:p>
    <w:p w14:paraId="7C2D0997">
      <w:pPr>
        <w:spacing w:after="40"/>
        <w:rPr>
          <w:b/>
          <w:sz w:val="12"/>
          <w:u w:val="single"/>
        </w:rPr>
      </w:pPr>
    </w:p>
    <w:p w14:paraId="23C1C0B1">
      <w:pPr>
        <w:pStyle w:val="8"/>
        <w:numPr>
          <w:ilvl w:val="0"/>
          <w:numId w:val="1"/>
        </w:numPr>
        <w:spacing w:after="40"/>
        <w:rPr>
          <w:sz w:val="28"/>
          <w:shd w:val="clear" w:color="auto" w:fill="E0CDEF"/>
        </w:rPr>
      </w:pPr>
      <w:r>
        <w:rPr>
          <w:b/>
          <w:sz w:val="28"/>
          <w:highlight w:val="yellow"/>
        </w:rPr>
        <w:t>134 cartes</w:t>
      </w:r>
      <w:r>
        <w:rPr>
          <w:sz w:val="28"/>
          <w:highlight w:val="yellow"/>
        </w:rPr>
        <w:t xml:space="preserve"> : 98 projets collectables </w:t>
      </w:r>
      <w:r>
        <w:rPr>
          <w:sz w:val="24"/>
        </w:rPr>
        <w:t xml:space="preserve">(pour le </w:t>
      </w:r>
      <w:r>
        <w:rPr>
          <w:color w:val="7030A0"/>
          <w:sz w:val="24"/>
        </w:rPr>
        <w:t>mode avancé</w:t>
      </w:r>
      <w:r>
        <w:rPr>
          <w:sz w:val="24"/>
        </w:rPr>
        <w:t xml:space="preserve">, mais 59 </w:t>
      </w:r>
      <w:r>
        <w:rPr>
          <w:color w:val="7030A0"/>
          <w:sz w:val="24"/>
        </w:rPr>
        <w:t xml:space="preserve">en classique </w:t>
      </w:r>
      <w:r>
        <w:rPr>
          <w:sz w:val="24"/>
        </w:rPr>
        <w:t xml:space="preserve">et seulement 33 </w:t>
      </w:r>
      <w:r>
        <w:rPr>
          <w:color w:val="7030A0"/>
          <w:sz w:val="24"/>
        </w:rPr>
        <w:t>en initiation</w:t>
      </w:r>
      <w:r>
        <w:rPr>
          <w:sz w:val="24"/>
        </w:rPr>
        <w:t>)</w:t>
      </w:r>
      <w:r>
        <w:rPr>
          <w:sz w:val="28"/>
        </w:rPr>
        <w:t xml:space="preserve">, 5 donnés aux joueurs en début de parties,                     </w:t>
      </w:r>
      <w:r>
        <w:rPr>
          <w:sz w:val="24"/>
        </w:rPr>
        <w:t xml:space="preserve">(10 données aux joueurs en début de partie pour le mode avancé (2 par joueur)), </w:t>
      </w:r>
      <w:r>
        <w:rPr>
          <w:sz w:val="28"/>
        </w:rPr>
        <w:t xml:space="preserve">           </w:t>
      </w:r>
      <w:r>
        <w:rPr>
          <w:sz w:val="28"/>
          <w:highlight w:val="yellow"/>
        </w:rPr>
        <w:t>15 cartes évènements « trouvailles des mineurs »</w:t>
      </w:r>
      <w:r>
        <w:rPr>
          <w:rFonts w:hint="default"/>
          <w:sz w:val="28"/>
          <w:highlight w:val="yellow"/>
          <w:lang w:val="fr-FR"/>
        </w:rPr>
        <w:t>, 10 cartes « Top</w:t>
      </w:r>
      <w:r>
        <w:rPr>
          <w:rFonts w:hint="default"/>
          <w:sz w:val="28"/>
          <w:lang w:val="fr-FR"/>
        </w:rPr>
        <w:t>aze et Opale ».</w:t>
      </w:r>
    </w:p>
    <w:p w14:paraId="33A8E4A6">
      <w:pPr>
        <w:pStyle w:val="8"/>
        <w:numPr>
          <w:ilvl w:val="0"/>
          <w:numId w:val="1"/>
        </w:numPr>
        <w:spacing w:after="40"/>
        <w:rPr>
          <w:sz w:val="28"/>
          <w:shd w:val="clear" w:color="auto" w:fill="E0CDEF"/>
        </w:rPr>
      </w:pPr>
      <w:r>
        <w:rPr>
          <w:b/>
          <w:sz w:val="28"/>
        </w:rPr>
        <w:t xml:space="preserve">Un sac opaque </w:t>
      </w:r>
      <w:r>
        <w:rPr>
          <w:sz w:val="28"/>
        </w:rPr>
        <w:t xml:space="preserve">: contient les cristaux entre les parties, permet un tirage aléatoire des cristaux durant certaines étapes de mise en place… </w:t>
      </w:r>
      <w:r>
        <w:rPr>
          <w:color w:val="BF9000" w:themeColor="accent4" w:themeShade="BF"/>
          <w:sz w:val="28"/>
        </w:rPr>
        <w:t>peut éventuellement être le contenant du jeu.</w:t>
      </w:r>
    </w:p>
    <w:p w14:paraId="715876FD">
      <w:pPr>
        <w:pStyle w:val="8"/>
        <w:numPr>
          <w:ilvl w:val="0"/>
          <w:numId w:val="1"/>
        </w:numPr>
        <w:spacing w:after="40"/>
        <w:rPr>
          <w:sz w:val="28"/>
          <w:shd w:val="clear" w:color="auto" w:fill="E0CDEF"/>
        </w:rPr>
      </w:pPr>
      <w:r>
        <w:rPr>
          <w:b/>
          <w:sz w:val="28"/>
          <w:highlight w:val="yellow"/>
        </w:rPr>
        <w:t xml:space="preserve">286 petites gemmes </w:t>
      </w:r>
      <w:r>
        <w:rPr>
          <w:sz w:val="28"/>
          <w:highlight w:val="yellow"/>
        </w:rPr>
        <w:t>: (53 cris</w:t>
      </w:r>
      <w:r>
        <w:rPr>
          <w:sz w:val="28"/>
        </w:rPr>
        <w:t xml:space="preserve">taux élémentaires de chaque couleur : rouge </w:t>
      </w:r>
      <w:r>
        <w:rPr>
          <w:sz w:val="20"/>
          <w:lang w:eastAsia="fr-FR"/>
        </w:rPr>
        <w:drawing>
          <wp:inline distT="0" distB="0" distL="0" distR="0">
            <wp:extent cx="193675" cy="179705"/>
            <wp:effectExtent l="0" t="0" r="0" b="0"/>
            <wp:docPr id="2762" name="Imag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 name="Image 2762"/>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8"/>
        </w:rPr>
        <w:t xml:space="preserve"> + vert </w:t>
      </w:r>
      <w:r>
        <w:rPr>
          <w:sz w:val="20"/>
          <w:lang w:eastAsia="fr-FR"/>
        </w:rPr>
        <w:drawing>
          <wp:inline distT="0" distB="0" distL="0" distR="0">
            <wp:extent cx="193675" cy="179705"/>
            <wp:effectExtent l="0" t="0" r="0" b="0"/>
            <wp:docPr id="2763" name="Imag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 name="Image 2763"/>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7" cy="180000"/>
                    </a:xfrm>
                    <a:prstGeom prst="rect">
                      <a:avLst/>
                    </a:prstGeom>
                  </pic:spPr>
                </pic:pic>
              </a:graphicData>
            </a:graphic>
          </wp:inline>
        </w:drawing>
      </w:r>
      <w:r>
        <w:rPr>
          <w:sz w:val="28"/>
        </w:rPr>
        <w:t xml:space="preserve"> + bleu </w:t>
      </w:r>
      <w:r>
        <w:rPr>
          <w:sz w:val="20"/>
          <w:lang w:eastAsia="fr-FR"/>
        </w:rPr>
        <w:drawing>
          <wp:inline distT="0" distB="0" distL="0" distR="0">
            <wp:extent cx="193675" cy="179705"/>
            <wp:effectExtent l="0" t="0" r="0" b="0"/>
            <wp:docPr id="2765" name="Imag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 name="Image 2765"/>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8"/>
        </w:rPr>
        <w:t xml:space="preserve">, </w:t>
      </w:r>
      <w:r>
        <w:rPr>
          <w:sz w:val="28"/>
          <w:highlight w:val="yellow"/>
        </w:rPr>
        <w:t>52 p</w:t>
      </w:r>
      <w:r>
        <w:rPr>
          <w:sz w:val="28"/>
        </w:rPr>
        <w:t>épites d’or</w:t>
      </w:r>
      <w:r>
        <w:rPr>
          <w:sz w:val="28"/>
          <w:highlight w:val="yellow"/>
        </w:rPr>
        <w:t xml:space="preserve"> </w:t>
      </w:r>
      <w:r>
        <w:rPr>
          <w:color w:val="ED7D31" w:themeColor="accent2"/>
          <w:highlight w:val="yellow"/>
          <w:lang w:eastAsia="fr-FR"/>
          <w14:textFill>
            <w14:solidFill>
              <w14:schemeClr w14:val="accent2"/>
            </w14:solidFill>
          </w14:textFill>
        </w:rPr>
        <w:drawing>
          <wp:inline distT="0" distB="0" distL="0" distR="0">
            <wp:extent cx="151765" cy="143510"/>
            <wp:effectExtent l="0" t="0" r="635" b="8890"/>
            <wp:docPr id="2767" name="Image 2767"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 name="Image 2767"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8"/>
          <w:highlight w:val="yellow"/>
        </w:rPr>
        <w:t xml:space="preserve">, 45 pierres de promesse </w:t>
      </w:r>
      <w:r>
        <w:rPr>
          <w:rFonts w:hint="default"/>
          <w:sz w:val="28"/>
          <w:highlight w:val="yellow"/>
          <w:lang w:val="fr-FR"/>
        </w:rPr>
        <w:t>gris</w:t>
      </w:r>
      <w:r>
        <w:rPr>
          <w:sz w:val="28"/>
          <w:highlight w:val="yellow"/>
        </w:rPr>
        <w:t xml:space="preserve">es </w:t>
      </w:r>
      <w:r>
        <w:rPr>
          <w:highlight w:val="yellow"/>
          <w:lang w:eastAsia="fr-FR"/>
        </w:rPr>
        <w:drawing>
          <wp:inline distT="0" distB="0" distL="0" distR="0">
            <wp:extent cx="193675" cy="179705"/>
            <wp:effectExtent l="0" t="0" r="0" b="0"/>
            <wp:docPr id="9796" name="Image 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 name="Image 9796"/>
                    <pic:cNvPicPr>
                      <a:picLocks noChangeAspect="1"/>
                    </pic:cNvPicPr>
                  </pic:nvPicPr>
                  <pic:blipFill>
                    <a:blip r:embed="rId14" cstate="print">
                      <a:grayscl/>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193764" cy="180000"/>
                    </a:xfrm>
                    <a:prstGeom prst="rect">
                      <a:avLst/>
                    </a:prstGeom>
                    <a:effectLst>
                      <a:innerShdw blurRad="50800">
                        <a:prstClr val="black">
                          <a:alpha val="75000"/>
                        </a:prstClr>
                      </a:innerShdw>
                    </a:effectLst>
                  </pic:spPr>
                </pic:pic>
              </a:graphicData>
            </a:graphic>
          </wp:inline>
        </w:drawing>
      </w:r>
      <w:r>
        <w:rPr>
          <w:rFonts w:hint="default"/>
          <w:sz w:val="28"/>
          <w:highlight w:val="yellow"/>
          <w:lang w:val="fr-FR"/>
        </w:rPr>
        <w:t>, 18 Topaze</w:t>
      </w:r>
      <w:r>
        <w:rPr>
          <w:sz w:val="28"/>
          <w:highlight w:val="yellow"/>
        </w:rPr>
        <w:t xml:space="preserve">… </w:t>
      </w:r>
      <w:r>
        <w:rPr>
          <w:color w:val="BF9000" w:themeColor="accent4" w:themeShade="BF"/>
          <w:sz w:val="24"/>
        </w:rPr>
        <w:t>moins possible… mais impose d’en remettre un nombre définit en cours de partie si trop de joueurs.</w:t>
      </w:r>
    </w:p>
    <w:p w14:paraId="69D9BB13">
      <w:pPr>
        <w:pStyle w:val="8"/>
        <w:numPr>
          <w:ilvl w:val="0"/>
          <w:numId w:val="1"/>
        </w:numPr>
        <w:spacing w:after="40"/>
        <w:rPr>
          <w:sz w:val="28"/>
          <w:shd w:val="clear" w:color="auto" w:fill="E0CDEF"/>
        </w:rPr>
      </w:pPr>
      <w:r>
        <w:rPr>
          <w:rFonts w:hint="default"/>
          <w:b/>
          <w:sz w:val="28"/>
          <w:lang w:val="fr-FR"/>
        </w:rPr>
        <w:t>2</w:t>
      </w:r>
      <w:r>
        <w:rPr>
          <w:b/>
          <w:sz w:val="28"/>
          <w:highlight w:val="yellow"/>
        </w:rPr>
        <w:t xml:space="preserve">4 </w:t>
      </w:r>
      <w:r>
        <w:rPr>
          <w:rFonts w:hint="default"/>
          <w:b/>
          <w:sz w:val="28"/>
          <w:highlight w:val="yellow"/>
          <w:lang w:val="fr-FR"/>
        </w:rPr>
        <w:t>Opale</w:t>
      </w:r>
      <w:r>
        <w:rPr>
          <w:rFonts w:hint="default"/>
          <w:b/>
          <w:sz w:val="28"/>
          <w:lang w:val="fr-FR"/>
        </w:rPr>
        <w:t>s</w:t>
      </w:r>
      <w:r>
        <w:rPr>
          <w:b/>
          <w:sz w:val="28"/>
        </w:rPr>
        <w:t xml:space="preserve"> </w:t>
      </w:r>
      <w:r>
        <w:rPr>
          <w:sz w:val="28"/>
        </w:rPr>
        <w:t xml:space="preserve">: (8 cristaux rares et 6 gemmes du roi) occasions à saisir à certains moments du jeu. </w:t>
      </w:r>
    </w:p>
    <w:p w14:paraId="60EAA8C8">
      <w:pPr>
        <w:pStyle w:val="8"/>
        <w:numPr>
          <w:ilvl w:val="0"/>
          <w:numId w:val="1"/>
        </w:numPr>
        <w:spacing w:after="40"/>
        <w:rPr>
          <w:sz w:val="28"/>
          <w:shd w:val="clear" w:color="auto" w:fill="E0CDEF"/>
        </w:rPr>
      </w:pPr>
      <w:r>
        <w:rPr>
          <w:rFonts w:hint="default"/>
          <w:b/>
          <w:sz w:val="28"/>
          <w:highlight w:val="yellow"/>
          <w:lang w:val="fr-FR"/>
        </w:rPr>
        <w:t>20</w:t>
      </w:r>
      <w:r>
        <w:rPr>
          <w:b/>
          <w:sz w:val="28"/>
          <w:highlight w:val="yellow"/>
        </w:rPr>
        <w:t xml:space="preserve"> jetons </w:t>
      </w:r>
      <w:r>
        <w:rPr>
          <w:rFonts w:hint="default"/>
          <w:b/>
          <w:sz w:val="28"/>
          <w:highlight w:val="yellow"/>
          <w:lang w:val="fr-FR"/>
        </w:rPr>
        <w:t>de mise en place</w:t>
      </w:r>
      <w:r>
        <w:rPr>
          <w:b/>
          <w:sz w:val="28"/>
          <w:highlight w:val="yellow"/>
        </w:rPr>
        <w:t xml:space="preserve"> </w:t>
      </w:r>
      <w:r>
        <w:rPr>
          <w:sz w:val="28"/>
          <w:highlight w:val="yellow"/>
        </w:rPr>
        <w:t xml:space="preserve">: </w:t>
      </w:r>
      <w:r>
        <w:rPr>
          <w:rFonts w:hint="default"/>
          <w:sz w:val="28"/>
          <w:highlight w:val="yellow"/>
          <w:lang w:val="fr-FR"/>
        </w:rPr>
        <w:t>pour les différentes couleurs</w:t>
      </w:r>
    </w:p>
    <w:p w14:paraId="2559FB8A">
      <w:pPr>
        <w:pStyle w:val="8"/>
        <w:numPr>
          <w:ilvl w:val="0"/>
          <w:numId w:val="1"/>
        </w:numPr>
        <w:spacing w:after="40"/>
        <w:rPr>
          <w:sz w:val="28"/>
          <w:shd w:val="clear" w:color="auto" w:fill="E0CDEF"/>
        </w:rPr>
      </w:pPr>
      <w:r>
        <w:rPr>
          <w:b/>
          <w:sz w:val="28"/>
        </w:rPr>
        <w:t xml:space="preserve">5 ramequins </w:t>
      </w:r>
      <w:r>
        <w:rPr>
          <w:sz w:val="28"/>
        </w:rPr>
        <w:t xml:space="preserve">: contiennent les cristaux lors du draft … </w:t>
      </w:r>
      <w:r>
        <w:rPr>
          <w:color w:val="BF9000" w:themeColor="accent4" w:themeShade="BF"/>
          <w:sz w:val="28"/>
        </w:rPr>
        <w:t>fondamentalement pas indispensable, mais nettement plus agréable.</w:t>
      </w:r>
    </w:p>
    <w:p w14:paraId="0813B2C8">
      <w:pPr>
        <w:pStyle w:val="8"/>
        <w:numPr>
          <w:ilvl w:val="0"/>
          <w:numId w:val="1"/>
        </w:numPr>
        <w:spacing w:after="40"/>
        <w:rPr>
          <w:sz w:val="28"/>
          <w:shd w:val="clear" w:color="auto" w:fill="E0CDEF"/>
        </w:rPr>
      </w:pPr>
      <w:r>
        <w:rPr>
          <w:lang w:eastAsia="fr-FR"/>
        </w:rPr>
        <w:drawing>
          <wp:anchor distT="0" distB="0" distL="114300" distR="114300" simplePos="0" relativeHeight="251693056" behindDoc="0" locked="0" layoutInCell="1" allowOverlap="1">
            <wp:simplePos x="0" y="0"/>
            <wp:positionH relativeFrom="column">
              <wp:posOffset>2466975</wp:posOffset>
            </wp:positionH>
            <wp:positionV relativeFrom="paragraph">
              <wp:posOffset>645160</wp:posOffset>
            </wp:positionV>
            <wp:extent cx="3839210" cy="2879725"/>
            <wp:effectExtent l="3492" t="0" r="0" b="0"/>
            <wp:wrapSquare wrapText="bothSides"/>
            <wp:docPr id="2782" name="Image 2782" descr="C:\Users\Utilisateur\Documents\Jeux\Vidéo Crist Elem\image - matér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 name="Image 2782" descr="C:\Users\Utilisateur\Documents\Jeux\Vidéo Crist Elem\image - matérie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rot="5400000">
                      <a:off x="0" y="0"/>
                      <a:ext cx="3839210" cy="2879725"/>
                    </a:xfrm>
                    <a:prstGeom prst="rect">
                      <a:avLst/>
                    </a:prstGeom>
                    <a:noFill/>
                    <a:ln>
                      <a:noFill/>
                    </a:ln>
                  </pic:spPr>
                </pic:pic>
              </a:graphicData>
            </a:graphic>
          </wp:anchor>
        </w:drawing>
      </w:r>
      <w:r>
        <w:rPr>
          <w:b/>
          <w:sz w:val="28"/>
        </w:rPr>
        <w:t xml:space="preserve">Un jeton sens du jeu </w:t>
      </w:r>
      <w:r>
        <w:rPr>
          <w:sz w:val="28"/>
        </w:rPr>
        <w:t>: récto-verso :</w:t>
      </w:r>
      <w:r>
        <w:rPr>
          <w:rFonts w:hint="default"/>
          <w:sz w:val="28"/>
          <w:lang w:val="fr-FR"/>
        </w:rPr>
        <w:t xml:space="preserve"> </w:t>
      </w:r>
      <w:r>
        <w:rPr>
          <w:sz w:val="28"/>
        </w:rPr>
        <w:t>sens horaire et antihoraire</w:t>
      </w:r>
    </w:p>
    <w:p w14:paraId="76BE475E">
      <w:pPr>
        <w:pStyle w:val="8"/>
        <w:numPr>
          <w:ilvl w:val="0"/>
          <w:numId w:val="1"/>
        </w:numPr>
        <w:spacing w:after="40"/>
        <w:rPr>
          <w:sz w:val="28"/>
          <w:shd w:val="clear" w:color="auto" w:fill="E0CDEF"/>
        </w:rPr>
      </w:pPr>
      <w:r>
        <w:rPr>
          <w:b/>
          <w:sz w:val="28"/>
        </w:rPr>
        <w:t xml:space="preserve">Une figurine faveur du roi </w:t>
      </w:r>
      <w:r>
        <w:rPr>
          <w:sz w:val="28"/>
        </w:rPr>
        <w:t xml:space="preserve">: </w:t>
      </w:r>
      <w:r>
        <w:rPr>
          <w:rFonts w:ascii="DejaVu Sans" w:hAnsi="DejaVu Sans" w:cs="DejaVu Sans"/>
          <w:color w:val="BF9000" w:themeColor="accent4" w:themeShade="BF"/>
          <w:sz w:val="36"/>
        </w:rPr>
        <w:t>♚</w:t>
      </w:r>
    </w:p>
    <w:p w14:paraId="7CC4E17F">
      <w:pPr>
        <w:pStyle w:val="8"/>
        <w:numPr>
          <w:ilvl w:val="0"/>
          <w:numId w:val="1"/>
        </w:numPr>
        <w:spacing w:after="40"/>
        <w:rPr>
          <w:sz w:val="28"/>
          <w:shd w:val="clear" w:color="auto" w:fill="E0CDEF"/>
        </w:rPr>
      </w:pPr>
      <w:r>
        <w:rPr>
          <w:b/>
          <w:sz w:val="28"/>
        </w:rPr>
        <w:t>Un</w:t>
      </w:r>
      <w:r>
        <w:rPr>
          <w:rFonts w:hint="default"/>
          <w:b/>
          <w:sz w:val="28"/>
          <w:lang w:val="fr-FR"/>
        </w:rPr>
        <w:t>e</w:t>
      </w:r>
      <w:r>
        <w:rPr>
          <w:b/>
          <w:sz w:val="28"/>
        </w:rPr>
        <w:t xml:space="preserve"> règle du jeu</w:t>
      </w:r>
      <w:r>
        <w:rPr>
          <w:sz w:val="28"/>
          <w:shd w:val="clear" w:color="auto" w:fill="E0CDEF"/>
        </w:rPr>
        <w:t xml:space="preserve"> </w:t>
      </w:r>
    </w:p>
    <w:p w14:paraId="280BCB2F">
      <w:pPr>
        <w:pStyle w:val="8"/>
        <w:numPr>
          <w:ilvl w:val="0"/>
          <w:numId w:val="1"/>
        </w:numPr>
        <w:spacing w:after="40"/>
        <w:rPr>
          <w:sz w:val="28"/>
          <w:shd w:val="clear" w:color="auto" w:fill="E0CDEF"/>
        </w:rPr>
      </w:pPr>
      <w:r>
        <w:rPr>
          <w:b/>
          <w:sz w:val="28"/>
        </w:rPr>
        <w:t xml:space="preserve">Un support de jeu </w:t>
      </w:r>
      <w:r>
        <w:rPr>
          <w:sz w:val="28"/>
        </w:rPr>
        <w:t xml:space="preserve">: porte notamment la frise de suivi de manche… </w:t>
      </w:r>
      <w:r>
        <w:rPr>
          <w:color w:val="BF9000" w:themeColor="accent4" w:themeShade="BF"/>
          <w:sz w:val="28"/>
        </w:rPr>
        <w:t>peut éventuellement se limiter à une simple carte = 135</w:t>
      </w:r>
      <w:r>
        <w:rPr>
          <w:color w:val="BF9000" w:themeColor="accent4" w:themeShade="BF"/>
          <w:sz w:val="28"/>
          <w:vertAlign w:val="superscript"/>
        </w:rPr>
        <w:t>ème</w:t>
      </w:r>
      <w:r>
        <w:rPr>
          <w:color w:val="BF9000" w:themeColor="accent4" w:themeShade="BF"/>
          <w:sz w:val="28"/>
        </w:rPr>
        <w:t>.</w:t>
      </w:r>
    </w:p>
    <w:p w14:paraId="677EA243">
      <w:pPr>
        <w:pStyle w:val="8"/>
        <w:numPr>
          <w:ilvl w:val="0"/>
          <w:numId w:val="1"/>
        </w:numPr>
        <w:spacing w:after="40"/>
        <w:rPr>
          <w:sz w:val="28"/>
          <w:shd w:val="clear" w:color="auto" w:fill="E0CDEF"/>
        </w:rPr>
      </w:pPr>
      <w:r>
        <w:rPr>
          <w:b/>
          <w:sz w:val="28"/>
        </w:rPr>
        <w:t>Un jeton suivi de jeu</w:t>
      </w:r>
    </w:p>
    <w:p w14:paraId="0023DC87">
      <w:pPr>
        <w:pStyle w:val="8"/>
        <w:numPr>
          <w:ilvl w:val="0"/>
          <w:numId w:val="1"/>
        </w:numPr>
        <w:spacing w:after="40"/>
        <w:rPr>
          <w:sz w:val="28"/>
          <w:shd w:val="clear" w:color="auto" w:fill="E0CDEF"/>
        </w:rPr>
      </w:pPr>
      <w:r>
        <w:rPr>
          <w:b/>
          <w:sz w:val="28"/>
        </w:rPr>
        <w:t xml:space="preserve">Trois aides de jeu </w:t>
      </w:r>
      <w:r>
        <w:rPr>
          <w:sz w:val="28"/>
        </w:rPr>
        <w:t>: rappel le déroulement d’une manche, et comment appliquer le module « soutient des mécènes ».</w:t>
      </w:r>
    </w:p>
    <w:p w14:paraId="7ACFE801">
      <w:pPr>
        <w:spacing w:after="40"/>
        <w:rPr>
          <w:sz w:val="6"/>
          <w:shd w:val="clear" w:color="auto" w:fill="E0CDEF"/>
        </w:rPr>
      </w:pPr>
    </w:p>
    <w:p w14:paraId="15045AB7">
      <w:pPr>
        <w:spacing w:after="40"/>
        <w:jc w:val="center"/>
        <w:rPr>
          <w:sz w:val="14"/>
          <w:shd w:val="clear" w:color="auto" w:fill="E0CDEF"/>
        </w:rPr>
      </w:pPr>
      <w:r>
        <w:rPr>
          <w:b/>
          <w:sz w:val="24"/>
          <w:u w:val="single"/>
        </w:rPr>
        <w:br w:type="page"/>
      </w:r>
    </w:p>
    <w:p w14:paraId="6318D301">
      <w:pPr>
        <w:spacing w:after="40"/>
        <w:rPr>
          <w:b/>
          <w:sz w:val="24"/>
          <w:u w:val="single"/>
        </w:rPr>
      </w:pPr>
      <w:r>
        <w:rPr>
          <w:rFonts w:ascii="Jester" w:hAnsi="Jester"/>
          <w:b/>
          <w:sz w:val="28"/>
          <w:lang w:eastAsia="fr-FR"/>
        </w:rPr>
        <mc:AlternateContent>
          <mc:Choice Requires="wps">
            <w:drawing>
              <wp:anchor distT="0" distB="0" distL="114300" distR="114300" simplePos="0" relativeHeight="251674624" behindDoc="0" locked="0" layoutInCell="1" allowOverlap="1">
                <wp:simplePos x="0" y="0"/>
                <wp:positionH relativeFrom="column">
                  <wp:posOffset>-118110</wp:posOffset>
                </wp:positionH>
                <wp:positionV relativeFrom="paragraph">
                  <wp:posOffset>-126365</wp:posOffset>
                </wp:positionV>
                <wp:extent cx="6040755" cy="9133205"/>
                <wp:effectExtent l="0" t="0" r="17145" b="10795"/>
                <wp:wrapNone/>
                <wp:docPr id="2766" name="Rectangle 2766"/>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pt;margin-top:-9.95pt;height:719.15pt;width:475.65pt;z-index:251674624;v-text-anchor:middle;mso-width-relative:page;mso-height-relative:page;" filled="f" stroked="t" coordsize="21600,21600" o:gfxdata="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6hdntoAAAAMAQAADwAAAAAAAAABACAAAAAiAAAAZHJzL2Rvd25yZXYueG1sUEsBAhQA&#10;FAAAAAgAh07iQKcn995iAgAA1QQAAA4AAAAAAAAAAQAgAAAAKQEAAGRycy9lMm9Eb2MueG1sUEsF&#10;BgAAAAAGAAYAWQEAAP0FAAAAAA==&#10;">
                <v:fill on="f" focussize="0,0"/>
                <v:stroke weight="1pt" color="#000000 [3213]" miterlimit="8" joinstyle="miter"/>
                <v:imagedata o:title=""/>
                <o:lock v:ext="edit" aspectratio="f"/>
              </v:rect>
            </w:pict>
          </mc:Fallback>
        </mc:AlternateContent>
      </w:r>
      <w:r>
        <w:rPr>
          <w:b/>
          <w:sz w:val="24"/>
          <w:u w:val="single"/>
        </w:rPr>
        <w:t>Introduction :</w:t>
      </w:r>
    </w:p>
    <w:p w14:paraId="4A63B3DD">
      <w:pPr>
        <w:spacing w:after="40"/>
        <w:rPr>
          <w:rFonts w:hint="default"/>
          <w:sz w:val="24"/>
          <w:highlight w:val="yellow"/>
          <w:lang w:val="en-US"/>
        </w:rPr>
      </w:pPr>
      <w:r>
        <w:rPr>
          <w:sz w:val="24"/>
        </w:rPr>
        <w:t xml:space="preserve">Nous conseillons à la plupart des joueurs de faire leur première partie avec le </w:t>
      </w:r>
      <w:r>
        <w:rPr>
          <w:color w:val="7030A0"/>
          <w:sz w:val="24"/>
        </w:rPr>
        <w:t>mode classique</w:t>
      </w:r>
      <w:r>
        <w:rPr>
          <w:sz w:val="24"/>
        </w:rPr>
        <w:t xml:space="preserve"> </w:t>
      </w:r>
      <w:r>
        <w:rPr>
          <w:lang w:eastAsia="fr-FR"/>
        </w:rPr>
        <mc:AlternateContent>
          <mc:Choice Requires="wps">
            <w:drawing>
              <wp:inline distT="0" distB="0" distL="0" distR="0">
                <wp:extent cx="179705" cy="179705"/>
                <wp:effectExtent l="0" t="0" r="10795" b="10795"/>
                <wp:docPr id="8768" name="Forme en L 8768"/>
                <wp:cNvGraphicFramePr/>
                <a:graphic xmlns:a="http://schemas.openxmlformats.org/drawingml/2006/main">
                  <a:graphicData uri="http://schemas.microsoft.com/office/word/2010/wordprocessingShape">
                    <wps:wsp>
                      <wps:cNvSpPr/>
                      <wps:spPr>
                        <a:xfrm rot="10800000">
                          <a:off x="0" y="0"/>
                          <a:ext cx="180000" cy="180000"/>
                        </a:xfrm>
                        <a:prstGeom prst="corner">
                          <a:avLst>
                            <a:gd name="adj1" fmla="val 37721"/>
                            <a:gd name="adj2" fmla="val 38889"/>
                          </a:avLst>
                        </a:prstGeom>
                        <a:solidFill>
                          <a:srgbClr val="C198E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style="height:14.15pt;width:14.15pt;rotation:11796480f;v-text-anchor:middle;" fillcolor="#C198E0" filled="t" stroked="t" coordsize="180000,180000" o:gfxdata="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3dI1LOAAAAAwEAAA8A&#10;AAAAAAAAAQAgAAAAIgAAAGRycy9kb3ducmV2LnhtbFBLAQIUABQAAAAIAIdO4kDYjqlOkwIAAF8F&#10;AAAOAAAAAAAAAAEAIAAAAB0BAABkcnMvZTJvRG9jLnhtbFBLBQYAAAAABgAGAFkBAAAiBgAAAAA=&#10;" path="m0,0l70000,0,70000,112102,180000,112102,180000,180000,0,180000xe">
                <v:path o:connectlocs="180000,146051;90000,180000;0,90000;35000,0" o:connectangles="0,82,164,247"/>
                <v:fill on="t" focussize="0,0"/>
                <v:stroke weight="1pt" color="#7030A0 [3204]" miterlimit="8" joinstyle="miter"/>
                <v:imagedata o:title=""/>
                <o:lock v:ext="edit" aspectratio="f"/>
                <w10:wrap type="none"/>
                <w10:anchorlock/>
              </v:shape>
            </w:pict>
          </mc:Fallback>
        </mc:AlternateContent>
      </w:r>
      <w:r>
        <w:rPr>
          <w:rFonts w:hint="default"/>
          <w:lang w:val="en-US" w:eastAsia="fr-FR"/>
        </w:rPr>
        <w:t xml:space="preserve"> </w:t>
      </w:r>
      <w:r>
        <w:rPr>
          <w:rFonts w:hint="default"/>
          <w:highlight w:val="yellow"/>
          <w:lang w:val="en-US" w:eastAsia="fr-FR"/>
        </w:rPr>
        <w:t xml:space="preserve">, </w:t>
      </w:r>
      <w:r>
        <w:rPr>
          <w:rFonts w:hint="default"/>
          <w:color w:val="C55A11" w:themeColor="accent2" w:themeShade="BF"/>
          <w:highlight w:val="yellow"/>
          <w:lang w:val="en-US" w:eastAsia="fr-FR"/>
        </w:rPr>
        <w:t>façon Topaze</w:t>
      </w:r>
    </w:p>
    <w:p w14:paraId="6DF811B4">
      <w:pPr>
        <w:spacing w:after="40"/>
        <w:rPr>
          <w:sz w:val="16"/>
        </w:rPr>
      </w:pPr>
    </w:p>
    <w:p w14:paraId="60CC2039">
      <w:pPr>
        <w:spacing w:after="40"/>
        <w:rPr>
          <w:sz w:val="24"/>
        </w:rPr>
      </w:pPr>
      <w:r>
        <w:rPr>
          <w:sz w:val="24"/>
        </w:rPr>
        <w:t xml:space="preserve">Si vous avez rarement joué à des jeux catégorisés « initiés », ce jeu peut être abordé pour sa première partie (et quelques autres si préférence) avec le </w:t>
      </w:r>
      <w:r>
        <w:rPr>
          <w:color w:val="7030A0"/>
          <w:sz w:val="24"/>
        </w:rPr>
        <w:t>mode initiation</w:t>
      </w:r>
      <w:r>
        <w:rPr>
          <w:sz w:val="24"/>
        </w:rPr>
        <w:t xml:space="preserve"> </w:t>
      </w:r>
      <w:r>
        <w:rPr>
          <w:sz w:val="16"/>
          <w:lang w:eastAsia="fr-FR"/>
        </w:rPr>
        <w:drawing>
          <wp:inline distT="0" distB="0" distL="0" distR="0">
            <wp:extent cx="179070" cy="179705"/>
            <wp:effectExtent l="0" t="0" r="0" b="0"/>
            <wp:docPr id="8735" name="Image 8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 name="Image 8735"/>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rPr>
        <w:t>.</w:t>
      </w:r>
    </w:p>
    <w:p w14:paraId="11FD1209">
      <w:pPr>
        <w:spacing w:after="40"/>
        <w:rPr>
          <w:sz w:val="6"/>
        </w:rPr>
      </w:pPr>
    </w:p>
    <w:p w14:paraId="34A9A941">
      <w:pPr>
        <w:spacing w:after="40"/>
        <w:rPr>
          <w:sz w:val="24"/>
        </w:rPr>
      </w:pPr>
      <w:r>
        <w:rPr>
          <w:sz w:val="24"/>
        </w:rPr>
        <w:t xml:space="preserve">À l’inverse, si les jeux catégorisés « experts » vous sont familiers, vous pouvez commencer directement avec le </w:t>
      </w:r>
      <w:r>
        <w:rPr>
          <w:color w:val="7030A0"/>
          <w:sz w:val="24"/>
        </w:rPr>
        <w:t xml:space="preserve">mode avancé </w:t>
      </w:r>
      <w:r>
        <w:rPr>
          <w:sz w:val="16"/>
          <w:lang w:eastAsia="fr-FR"/>
        </w:rPr>
        <w:drawing>
          <wp:inline distT="0" distB="0" distL="0" distR="0">
            <wp:extent cx="180975" cy="179705"/>
            <wp:effectExtent l="0" t="0" r="0" b="0"/>
            <wp:docPr id="8772" name="Image 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 name="Image 8772"/>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sz w:val="24"/>
        </w:rPr>
        <w:t xml:space="preserve"> .</w:t>
      </w:r>
    </w:p>
    <w:p w14:paraId="3B82881B">
      <w:pPr>
        <w:spacing w:after="40"/>
        <w:rPr>
          <w:sz w:val="10"/>
          <w:szCs w:val="10"/>
        </w:rPr>
      </w:pPr>
    </w:p>
    <w:p w14:paraId="2062C2CD">
      <w:pPr>
        <w:spacing w:after="40"/>
        <w:rPr>
          <w:rFonts w:hint="default"/>
          <w:sz w:val="24"/>
          <w:highlight w:val="yellow"/>
          <w:lang w:val="fr-FR"/>
        </w:rPr>
      </w:pPr>
      <w:r>
        <w:rPr>
          <w:rFonts w:hint="default"/>
          <w:sz w:val="24"/>
          <w:highlight w:val="yellow"/>
          <w:lang w:val="fr-FR"/>
        </w:rPr>
        <w:t xml:space="preserve">De même, vous pouvez ajouter une mécanique pour que le jeux vous propose des opportunités rares de bonus, en optant pour la </w:t>
      </w:r>
      <w:r>
        <w:rPr>
          <w:rFonts w:hint="default"/>
          <w:color w:val="C55A11" w:themeColor="accent2" w:themeShade="BF"/>
          <w:sz w:val="24"/>
          <w:highlight w:val="yellow"/>
          <w:lang w:val="fr-FR"/>
        </w:rPr>
        <w:t>façon Opale</w:t>
      </w:r>
      <w:r>
        <w:rPr>
          <w:rFonts w:hint="default"/>
          <w:sz w:val="24"/>
          <w:highlight w:val="yellow"/>
          <w:lang w:val="fr-FR"/>
        </w:rPr>
        <w:t>.</w:t>
      </w:r>
    </w:p>
    <w:p w14:paraId="6BCEEF1D">
      <w:pPr>
        <w:spacing w:after="40"/>
        <w:rPr>
          <w:b/>
          <w:sz w:val="16"/>
          <w:u w:val="single"/>
        </w:rPr>
      </w:pPr>
    </w:p>
    <w:p w14:paraId="7CB816D4">
      <w:pPr>
        <w:spacing w:after="40"/>
        <w:rPr>
          <w:b/>
          <w:sz w:val="24"/>
          <w:u w:val="single"/>
        </w:rPr>
      </w:pPr>
      <w:r>
        <w:rPr>
          <w:b/>
          <w:sz w:val="24"/>
          <w:u w:val="single"/>
        </w:rPr>
        <w:t>Mise en place :</w:t>
      </w:r>
    </w:p>
    <w:p w14:paraId="3D50C76A">
      <w:pPr>
        <w:spacing w:after="40"/>
        <w:rPr>
          <w:sz w:val="24"/>
        </w:rPr>
      </w:pPr>
      <w:r>
        <w:rPr>
          <w:sz w:val="24"/>
          <w:shd w:val="clear" w:color="auto" w:fill="EAC4DB"/>
        </w:rPr>
        <w:t xml:space="preserve">Lors d’une partie dans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AC4DB"/>
        </w:rPr>
        <w:t xml:space="preserve"> </w:t>
      </w:r>
      <w:r>
        <w:rPr>
          <w:sz w:val="24"/>
          <w:shd w:val="clear" w:color="auto" w:fill="EAC4DB"/>
        </w:rPr>
        <w:t>, vous jouez avec toutes les cartes projet.</w:t>
      </w:r>
      <w:r>
        <w:rPr>
          <w:sz w:val="24"/>
        </w:rPr>
        <w:t xml:space="preserve"> </w:t>
      </w:r>
    </w:p>
    <w:p w14:paraId="5EFF05D9">
      <w:pPr>
        <w:spacing w:after="0"/>
        <w:rPr>
          <w:b/>
          <w:sz w:val="24"/>
          <w:u w:val="single"/>
        </w:rPr>
      </w:pPr>
      <w:r>
        <w:rPr>
          <w:sz w:val="24"/>
        </w:rPr>
        <w:t xml:space="preserve">À l’inverse pour une partie </w:t>
      </w:r>
      <w:r>
        <w:rPr>
          <w:color w:val="7030A0"/>
          <w:sz w:val="24"/>
        </w:rPr>
        <w:t>classique</w:t>
      </w:r>
      <w:r>
        <w:rPr>
          <w:sz w:val="24"/>
        </w:rPr>
        <w:t xml:space="preserve"> </w:t>
      </w:r>
      <w:r>
        <w:rPr>
          <w:lang w:eastAsia="fr-FR"/>
        </w:rPr>
        <mc:AlternateContent>
          <mc:Choice Requires="wps">
            <w:drawing>
              <wp:inline distT="0" distB="0" distL="0" distR="0">
                <wp:extent cx="179705" cy="179705"/>
                <wp:effectExtent l="0" t="0" r="10795" b="10795"/>
                <wp:docPr id="6" name="Forme en L 6"/>
                <wp:cNvGraphicFramePr/>
                <a:graphic xmlns:a="http://schemas.openxmlformats.org/drawingml/2006/main">
                  <a:graphicData uri="http://schemas.microsoft.com/office/word/2010/wordprocessingShape">
                    <wps:wsp>
                      <wps:cNvSpPr/>
                      <wps:spPr>
                        <a:xfrm rot="10800000">
                          <a:off x="0" y="0"/>
                          <a:ext cx="180000" cy="180000"/>
                        </a:xfrm>
                        <a:prstGeom prst="corner">
                          <a:avLst>
                            <a:gd name="adj1" fmla="val 37721"/>
                            <a:gd name="adj2" fmla="val 38889"/>
                          </a:avLst>
                        </a:prstGeom>
                        <a:solidFill>
                          <a:srgbClr val="C198E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style="height:14.15pt;width:14.15pt;rotation:11796480f;v-text-anchor:middle;" fillcolor="#C198E0" filled="t" stroked="t" coordsize="180000,180000" o:gfxdata="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O3dI1LOAAAAAwEAAA8AAAAA&#10;AAAAAQAgAAAAIgAAAGRycy9kb3ducmV2LnhtbFBLAQIUABQAAAAIAIdO4kBCaZJokAIAAFkFAAAO&#10;AAAAAAAAAAEAIAAAAB0BAABkcnMvZTJvRG9jLnhtbFBLBQYAAAAABgAGAFkBAAAfBgAAAAA=&#10;" path="m0,0l70000,0,70000,112102,180000,112102,180000,180000,0,180000xe">
                <v:path o:connectlocs="180000,146051;90000,180000;0,90000;35000,0" o:connectangles="0,82,164,247"/>
                <v:fill on="t" focussize="0,0"/>
                <v:stroke weight="1pt" color="#7030A0 [3204]" miterlimit="8" joinstyle="miter"/>
                <v:imagedata o:title=""/>
                <o:lock v:ext="edit" aspectratio="f"/>
                <w10:wrap type="none"/>
                <w10:anchorlock/>
              </v:shape>
            </w:pict>
          </mc:Fallback>
        </mc:AlternateContent>
      </w:r>
      <w:r>
        <w:rPr>
          <w:sz w:val="24"/>
        </w:rPr>
        <w:t xml:space="preserve"> , vous ne jouez qu’avec les cartes portant un                  logo </w:t>
      </w:r>
      <w:r>
        <w:rPr>
          <w:lang w:eastAsia="fr-FR"/>
        </w:rPr>
        <mc:AlternateContent>
          <mc:Choice Requires="wps">
            <w:drawing>
              <wp:inline distT="0" distB="0" distL="0" distR="0">
                <wp:extent cx="179705" cy="179705"/>
                <wp:effectExtent l="0" t="0" r="10795" b="10795"/>
                <wp:docPr id="7" name="Forme en L 7"/>
                <wp:cNvGraphicFramePr/>
                <a:graphic xmlns:a="http://schemas.openxmlformats.org/drawingml/2006/main">
                  <a:graphicData uri="http://schemas.microsoft.com/office/word/2010/wordprocessingShape">
                    <wps:wsp>
                      <wps:cNvSpPr/>
                      <wps:spPr>
                        <a:xfrm rot="10800000">
                          <a:off x="0" y="0"/>
                          <a:ext cx="180000" cy="180000"/>
                        </a:xfrm>
                        <a:prstGeom prst="corner">
                          <a:avLst>
                            <a:gd name="adj1" fmla="val 37721"/>
                            <a:gd name="adj2" fmla="val 38889"/>
                          </a:avLst>
                        </a:prstGeom>
                        <a:solidFill>
                          <a:srgbClr val="C198E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style="height:14.15pt;width:14.15pt;rotation:11796480f;v-text-anchor:middle;" fillcolor="#C198E0" filled="t" stroked="t" coordsize="180000,180000" o:gfxdata="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7d0jUs4AAAADAQAADwAAAAAA&#10;AAABACAAAAAiAAAAZHJzL2Rvd25yZXYueG1sUEsBAhQAFAAAAAgAh07iQJUPhOmPAgAAWQUAAA4A&#10;AAAAAAAAAQAgAAAAHQEAAGRycy9lMm9Eb2MueG1sUEsFBgAAAAAGAAYAWQEAAB4GAAAAAA==&#10;" path="m0,0l70000,0,70000,112102,180000,112102,180000,180000,0,180000xe">
                <v:path o:connectlocs="180000,146051;90000,180000;0,90000;35000,0" o:connectangles="0,82,164,247"/>
                <v:fill on="t" focussize="0,0"/>
                <v:stroke weight="1pt" color="#7030A0 [3204]" miterlimit="8" joinstyle="miter"/>
                <v:imagedata o:title=""/>
                <o:lock v:ext="edit" aspectratio="f"/>
                <w10:wrap type="none"/>
                <w10:anchorlock/>
              </v:shape>
            </w:pict>
          </mc:Fallback>
        </mc:AlternateContent>
      </w:r>
      <w:r>
        <w:rPr>
          <w:sz w:val="24"/>
        </w:rPr>
        <w:t xml:space="preserve"> ou </w:t>
      </w:r>
      <w:r>
        <w:rPr>
          <w:sz w:val="16"/>
          <w:lang w:eastAsia="fr-FR"/>
        </w:rPr>
        <w:drawing>
          <wp:inline distT="0" distB="0" distL="0" distR="0">
            <wp:extent cx="179070" cy="1797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rPr>
        <w:t xml:space="preserve"> ... </w:t>
      </w:r>
      <w:r>
        <w:rPr>
          <w:sz w:val="24"/>
          <w:shd w:val="clear" w:color="auto" w:fill="E0CDEF"/>
        </w:rPr>
        <w:t xml:space="preserve">et seulement celles avec </w:t>
      </w:r>
      <w:r>
        <w:rPr>
          <w:sz w:val="16"/>
          <w:shd w:val="clear" w:color="auto" w:fill="E0CDEF"/>
          <w:lang w:eastAsia="fr-FR"/>
        </w:rPr>
        <w:drawing>
          <wp:inline distT="0" distB="0" distL="0" distR="0">
            <wp:extent cx="179070" cy="17970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pour les parties en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w:t>
      </w:r>
    </w:p>
    <w:p w14:paraId="78903596">
      <w:pPr>
        <w:pStyle w:val="3"/>
        <w:spacing w:after="0" w:afterAutospacing="0"/>
        <w:jc w:val="center"/>
      </w:pPr>
      <w:r>
        <mc:AlternateContent>
          <mc:Choice Requires="wps">
            <w:drawing>
              <wp:anchor distT="0" distB="0" distL="114300" distR="114300" simplePos="0" relativeHeight="251666432" behindDoc="0" locked="0" layoutInCell="1" allowOverlap="1">
                <wp:simplePos x="0" y="0"/>
                <wp:positionH relativeFrom="column">
                  <wp:posOffset>2936875</wp:posOffset>
                </wp:positionH>
                <wp:positionV relativeFrom="paragraph">
                  <wp:posOffset>337185</wp:posOffset>
                </wp:positionV>
                <wp:extent cx="429895" cy="395605"/>
                <wp:effectExtent l="0" t="0" r="0" b="4445"/>
                <wp:wrapNone/>
                <wp:docPr id="29" name="Zone de texte 29"/>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1B819">
                            <w:pPr>
                              <w:rPr>
                                <w:b/>
                              </w:rPr>
                            </w:pPr>
                            <w:r>
                              <w:rPr>
                                <w:rFonts w:ascii="DejaVu Sans" w:hAnsi="DejaVu Sans" w:cs="DejaVu Sans"/>
                                <w:b/>
                                <w:color w:val="FFFF00"/>
                                <w:sz w:val="48"/>
                              </w:rPr>
                              <w:t>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25pt;margin-top:26.55pt;height:31.15pt;width:33.85pt;z-index:251666432;mso-width-relative:page;mso-height-relative:page;" filled="f" stroked="f" coordsize="21600,21600" o:gfxdata="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D1FHzbAAAACgEAAA8AAAAAAAAAAQAgAAAAIgAAAGRycy9k&#10;b3ducmV2LnhtbFBLAQIUABQAAAAIAIdO4kDH3/oKOAIAAHkEAAAOAAAAAAAAAAEAIAAAACoBAABk&#10;cnMvZTJvRG9jLnhtbFBLBQYAAAAABgAGAFkBAADUBQAAAAA=&#10;">
                <v:fill on="f" focussize="0,0"/>
                <v:stroke on="f" weight="0.5pt"/>
                <v:imagedata o:title=""/>
                <o:lock v:ext="edit" aspectratio="f"/>
                <v:textbox>
                  <w:txbxContent>
                    <w:p w14:paraId="2EE1B819">
                      <w:pPr>
                        <w:rPr>
                          <w:b/>
                        </w:rPr>
                      </w:pPr>
                      <w:r>
                        <w:rPr>
                          <w:rFonts w:ascii="DejaVu Sans" w:hAnsi="DejaVu Sans" w:cs="DejaVu Sans"/>
                          <w:b/>
                          <w:color w:val="FFFF00"/>
                          <w:sz w:val="48"/>
                        </w:rPr>
                        <w:t>➁</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1833880</wp:posOffset>
                </wp:positionH>
                <wp:positionV relativeFrom="paragraph">
                  <wp:posOffset>1576070</wp:posOffset>
                </wp:positionV>
                <wp:extent cx="429895" cy="395605"/>
                <wp:effectExtent l="0" t="0" r="0" b="4445"/>
                <wp:wrapNone/>
                <wp:docPr id="2757" name="Zone de texte 2757"/>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F831A">
                            <w:pPr>
                              <w:rPr>
                                <w:b/>
                              </w:rPr>
                            </w:pPr>
                            <w:r>
                              <w:rPr>
                                <w:rFonts w:ascii="DejaVu Sans" w:hAnsi="DejaVu Sans" w:cs="DejaVu Sans"/>
                                <w:b/>
                                <w:color w:val="FFFF00"/>
                                <w:sz w:val="48"/>
                              </w:rPr>
                              <w:t>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4pt;margin-top:124.1pt;height:31.15pt;width:33.85pt;z-index:251670528;mso-width-relative:page;mso-height-relative:page;" filled="f" stroked="f" coordsize="21600,21600" o:gfxdata="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4/QDbbAAAACwEAAA8AAAAAAAAAAQAgAAAAIgAAAGRy&#10;cy9kb3ducmV2LnhtbFBLAQIUABQAAAAIAIdO4kBUB1fPOwIAAH0EAAAOAAAAAAAAAAEAIAAAACoB&#10;AABkcnMvZTJvRG9jLnhtbFBLBQYAAAAABgAGAFkBAADXBQAAAAA=&#10;">
                <v:fill on="f" focussize="0,0"/>
                <v:stroke on="f" weight="0.5pt"/>
                <v:imagedata o:title=""/>
                <o:lock v:ext="edit" aspectratio="f"/>
                <v:textbox>
                  <w:txbxContent>
                    <w:p w14:paraId="1FBF831A">
                      <w:pPr>
                        <w:rPr>
                          <w:b/>
                        </w:rPr>
                      </w:pPr>
                      <w:r>
                        <w:rPr>
                          <w:rFonts w:ascii="DejaVu Sans" w:hAnsi="DejaVu Sans" w:cs="DejaVu Sans"/>
                          <w:b/>
                          <w:color w:val="FFFF00"/>
                          <w:sz w:val="48"/>
                        </w:rPr>
                        <w:t>➄</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1627505</wp:posOffset>
                </wp:positionH>
                <wp:positionV relativeFrom="paragraph">
                  <wp:posOffset>1042035</wp:posOffset>
                </wp:positionV>
                <wp:extent cx="429895" cy="395605"/>
                <wp:effectExtent l="0" t="0" r="0" b="4445"/>
                <wp:wrapNone/>
                <wp:docPr id="2761" name="Zone de texte 2761"/>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85583E">
                            <w:pPr>
                              <w:rPr>
                                <w:b/>
                              </w:rPr>
                            </w:pPr>
                            <w:r>
                              <w:rPr>
                                <w:rFonts w:ascii="DejaVu Sans" w:hAnsi="DejaVu Sans" w:cs="DejaVu Sans"/>
                                <w:b/>
                                <w:color w:val="FFFF00"/>
                                <w:sz w:val="48"/>
                              </w:rPr>
                              <w:t>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15pt;margin-top:82.05pt;height:31.15pt;width:33.85pt;z-index:251673600;mso-width-relative:page;mso-height-relative:page;" filled="f" stroked="f" coordsize="21600,21600" o:gfxdata="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lg1xjbAAAACwEAAA8AAAAAAAAAAQAgAAAAIgAAAGRy&#10;cy9kb3ducmV2LnhtbFBLAQIUABQAAAAIAIdO4kB2CcG9OwIAAH0EAAAOAAAAAAAAAAEAIAAAACoB&#10;AABkcnMvZTJvRG9jLnhtbFBLBQYAAAAABgAGAFkBAADXBQAAAAA=&#10;">
                <v:fill on="f" focussize="0,0"/>
                <v:stroke on="f" weight="0.5pt"/>
                <v:imagedata o:title=""/>
                <o:lock v:ext="edit" aspectratio="f"/>
                <v:textbox>
                  <w:txbxContent>
                    <w:p w14:paraId="7885583E">
                      <w:pPr>
                        <w:rPr>
                          <w:b/>
                        </w:rPr>
                      </w:pPr>
                      <w:r>
                        <w:rPr>
                          <w:rFonts w:ascii="DejaVu Sans" w:hAnsi="DejaVu Sans" w:cs="DejaVu Sans"/>
                          <w:b/>
                          <w:color w:val="FFFF00"/>
                          <w:sz w:val="48"/>
                        </w:rPr>
                        <w:t>➆</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2826385</wp:posOffset>
                </wp:positionH>
                <wp:positionV relativeFrom="paragraph">
                  <wp:posOffset>2174240</wp:posOffset>
                </wp:positionV>
                <wp:extent cx="432435" cy="395605"/>
                <wp:effectExtent l="0" t="0" r="0" b="4445"/>
                <wp:wrapNone/>
                <wp:docPr id="27" name="Zone de texte 27"/>
                <wp:cNvGraphicFramePr/>
                <a:graphic xmlns:a="http://schemas.openxmlformats.org/drawingml/2006/main">
                  <a:graphicData uri="http://schemas.microsoft.com/office/word/2010/wordprocessingShape">
                    <wps:wsp>
                      <wps:cNvSpPr txBox="1"/>
                      <wps:spPr>
                        <a:xfrm>
                          <a:off x="0" y="0"/>
                          <a:ext cx="432188" cy="39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9AD62">
                            <w:pPr>
                              <w:rPr>
                                <w:b/>
                              </w:rPr>
                            </w:pPr>
                            <w:r>
                              <w:rPr>
                                <w:rFonts w:ascii="DejaVu Sans" w:hAnsi="DejaVu Sans" w:cs="DejaVu Sans"/>
                                <w:b/>
                                <w:color w:val="FFFF00"/>
                                <w:sz w:val="48"/>
                              </w:rPr>
                              <w:t>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55pt;margin-top:171.2pt;height:31.15pt;width:34.05pt;z-index:251664384;mso-width-relative:page;mso-height-relative:page;" filled="f" stroked="f" coordsize="21600,21600" o:gfxdata="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YzhPXcAAAACwEAAA8AAAAAAAAAAQAgAAAAIgAAAGRycy9k&#10;b3ducmV2LnhtbFBLAQIUABQAAAAIAIdO4kBkQFz0NwIAAHkEAAAOAAAAAAAAAAEAIAAAACsBAABk&#10;cnMvZTJvRG9jLnhtbFBLBQYAAAAABgAGAFkBAADUBQAAAAA=&#10;">
                <v:fill on="f" focussize="0,0"/>
                <v:stroke on="f" weight="0.5pt"/>
                <v:imagedata o:title=""/>
                <o:lock v:ext="edit" aspectratio="f"/>
                <v:textbox>
                  <w:txbxContent>
                    <w:p w14:paraId="7BB9AD62">
                      <w:pPr>
                        <w:rPr>
                          <w:b/>
                        </w:rPr>
                      </w:pPr>
                      <w:r>
                        <w:rPr>
                          <w:rFonts w:ascii="DejaVu Sans" w:hAnsi="DejaVu Sans" w:cs="DejaVu Sans"/>
                          <w:b/>
                          <w:color w:val="FFFF00"/>
                          <w:sz w:val="48"/>
                        </w:rPr>
                        <w:t>➀</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3419475</wp:posOffset>
                </wp:positionH>
                <wp:positionV relativeFrom="paragraph">
                  <wp:posOffset>2251075</wp:posOffset>
                </wp:positionV>
                <wp:extent cx="429895" cy="395605"/>
                <wp:effectExtent l="0" t="0" r="0" b="4445"/>
                <wp:wrapNone/>
                <wp:docPr id="2770" name="Zone de texte 2770"/>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24007">
                            <w:pPr>
                              <w:rPr>
                                <w:b/>
                              </w:rPr>
                            </w:pPr>
                            <w:r>
                              <w:rPr>
                                <w:rFonts w:ascii="DejaVu Sans" w:hAnsi="DejaVu Sans" w:cs="DejaVu Sans"/>
                                <w:b/>
                                <w:color w:val="FFFF00"/>
                                <w:sz w:val="48"/>
                              </w:rPr>
                              <w:t>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25pt;margin-top:177.25pt;height:31.15pt;width:33.85pt;z-index:251675648;mso-width-relative:page;mso-height-relative:page;" filled="f" stroked="f" coordsize="21600,21600" o:gfxdata="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8m1tc3AAAAAsBAAAPAAAAAAAAAAEAIAAAACIAAABk&#10;cnMvZG93bnJldi54bWxQSwECFAAUAAAACACHTuJAjlBCjjsCAAB9BAAADgAAAAAAAAABACAAAAAr&#10;AQAAZHJzL2Uyb0RvYy54bWxQSwUGAAAAAAYABgBZAQAA2AUAAAAA&#10;">
                <v:fill on="f" focussize="0,0"/>
                <v:stroke on="f" weight="0.5pt"/>
                <v:imagedata o:title=""/>
                <o:lock v:ext="edit" aspectratio="f"/>
                <v:textbox>
                  <w:txbxContent>
                    <w:p w14:paraId="5C124007">
                      <w:pPr>
                        <w:rPr>
                          <w:b/>
                        </w:rPr>
                      </w:pPr>
                      <w:r>
                        <w:rPr>
                          <w:rFonts w:ascii="DejaVu Sans" w:hAnsi="DejaVu Sans" w:cs="DejaVu Sans"/>
                          <w:b/>
                          <w:color w:val="FFFF00"/>
                          <w:sz w:val="48"/>
                        </w:rPr>
                        <w:t>➆</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3951605</wp:posOffset>
                </wp:positionH>
                <wp:positionV relativeFrom="paragraph">
                  <wp:posOffset>1845945</wp:posOffset>
                </wp:positionV>
                <wp:extent cx="429895" cy="395605"/>
                <wp:effectExtent l="0" t="0" r="0" b="4445"/>
                <wp:wrapNone/>
                <wp:docPr id="2759" name="Zone de texte 2759"/>
                <wp:cNvGraphicFramePr/>
                <a:graphic xmlns:a="http://schemas.openxmlformats.org/drawingml/2006/main">
                  <a:graphicData uri="http://schemas.microsoft.com/office/word/2010/wordprocessingShape">
                    <wps:wsp>
                      <wps:cNvSpPr txBox="1"/>
                      <wps:spPr>
                        <a:xfrm>
                          <a:off x="0" y="0"/>
                          <a:ext cx="429895" cy="39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ACFDA">
                            <w:pPr>
                              <w:rPr>
                                <w:b/>
                              </w:rPr>
                            </w:pPr>
                            <w:r>
                              <w:rPr>
                                <w:rFonts w:ascii="DejaVu Sans" w:hAnsi="DejaVu Sans" w:cs="DejaVu Sans"/>
                                <w:b/>
                                <w:color w:val="FFFF00"/>
                                <w:sz w:val="48"/>
                              </w:rPr>
                              <w:t>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15pt;margin-top:145.35pt;height:31.15pt;width:33.85pt;z-index:251672576;mso-width-relative:page;mso-height-relative:page;" filled="f" stroked="f" coordsize="21600,21600" o:gfxdata="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BpPK3AAAAAsBAAAPAAAAAAAAAAEAIAAAACIAAABk&#10;cnMvZG93bnJldi54bWxQSwECFAAUAAAACACHTuJA2k44bzsCAAB9BAAADgAAAAAAAAABACAAAAAr&#10;AQAAZHJzL2Uyb0RvYy54bWxQSwUGAAAAAAYABgBZAQAA2AUAAAAA&#10;">
                <v:fill on="f" focussize="0,0"/>
                <v:stroke on="f" weight="0.5pt"/>
                <v:imagedata o:title=""/>
                <o:lock v:ext="edit" aspectratio="f"/>
                <v:textbox>
                  <w:txbxContent>
                    <w:p w14:paraId="059ACFDA">
                      <w:pPr>
                        <w:rPr>
                          <w:b/>
                        </w:rPr>
                      </w:pPr>
                      <w:r>
                        <w:rPr>
                          <w:rFonts w:ascii="DejaVu Sans" w:hAnsi="DejaVu Sans" w:cs="DejaVu Sans"/>
                          <w:b/>
                          <w:color w:val="FFFF00"/>
                          <w:sz w:val="48"/>
                        </w:rPr>
                        <w:t>➅</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2386965</wp:posOffset>
                </wp:positionH>
                <wp:positionV relativeFrom="paragraph">
                  <wp:posOffset>2534285</wp:posOffset>
                </wp:positionV>
                <wp:extent cx="429895" cy="395605"/>
                <wp:effectExtent l="0" t="0" r="0" b="4445"/>
                <wp:wrapNone/>
                <wp:docPr id="2755" name="Zone de texte 2755"/>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BACC9">
                            <w:pPr>
                              <w:rPr>
                                <w:b/>
                              </w:rPr>
                            </w:pPr>
                            <w:r>
                              <w:rPr>
                                <w:rFonts w:ascii="DejaVu Sans" w:hAnsi="DejaVu Sans" w:cs="DejaVu Sans"/>
                                <w:b/>
                                <w:color w:val="FFFF00"/>
                                <w:sz w:val="48"/>
                              </w:rPr>
                              <w:t>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95pt;margin-top:199.55pt;height:31.15pt;width:33.85pt;z-index:251669504;mso-width-relative:page;mso-height-relative:page;" filled="f" stroked="f" coordsize="21600,21600" o:gfxdata="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o+I343AAAAAsBAAAPAAAAAAAAAAEAIAAAACIAAABk&#10;cnMvZG93bnJldi54bWxQSwECFAAUAAAACACHTuJABcRGtDsCAAB9BAAADgAAAAAAAAABACAAAAAr&#10;AQAAZHJzL2Uyb0RvYy54bWxQSwUGAAAAAAYABgBZAQAA2AUAAAAA&#10;">
                <v:fill on="f" focussize="0,0"/>
                <v:stroke on="f" weight="0.5pt"/>
                <v:imagedata o:title=""/>
                <o:lock v:ext="edit" aspectratio="f"/>
                <v:textbox>
                  <w:txbxContent>
                    <w:p w14:paraId="584BACC9">
                      <w:pPr>
                        <w:rPr>
                          <w:b/>
                        </w:rPr>
                      </w:pPr>
                      <w:r>
                        <w:rPr>
                          <w:rFonts w:ascii="DejaVu Sans" w:hAnsi="DejaVu Sans" w:cs="DejaVu Sans"/>
                          <w:b/>
                          <w:color w:val="FFFF00"/>
                          <w:sz w:val="48"/>
                        </w:rPr>
                        <w:t>➃</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2514600</wp:posOffset>
                </wp:positionH>
                <wp:positionV relativeFrom="paragraph">
                  <wp:posOffset>840105</wp:posOffset>
                </wp:positionV>
                <wp:extent cx="429895" cy="395605"/>
                <wp:effectExtent l="0" t="0" r="0" b="4445"/>
                <wp:wrapNone/>
                <wp:docPr id="2753" name="Zone de texte 2753"/>
                <wp:cNvGraphicFramePr/>
                <a:graphic xmlns:a="http://schemas.openxmlformats.org/drawingml/2006/main">
                  <a:graphicData uri="http://schemas.microsoft.com/office/word/2010/wordprocessingShape">
                    <wps:wsp>
                      <wps:cNvSpPr txBox="1"/>
                      <wps:spPr>
                        <a:xfrm>
                          <a:off x="0" y="0"/>
                          <a:ext cx="429895" cy="39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FF7FF">
                            <w:pPr>
                              <w:rPr>
                                <w:b/>
                              </w:rPr>
                            </w:pPr>
                            <w:r>
                              <w:rPr>
                                <w:rFonts w:ascii="DejaVu Sans" w:hAnsi="DejaVu Sans" w:cs="DejaVu Sans"/>
                                <w:b/>
                                <w:color w:val="FFFF00"/>
                                <w:sz w:val="48"/>
                              </w:rPr>
                              <w:t>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66.15pt;height:31.15pt;width:33.85pt;z-index:251668480;mso-width-relative:page;mso-height-relative:page;" filled="f" stroked="f" coordsize="21600,21600" o:gfxdata="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oHEz9wAAAALAQAADwAAAAAAAAABACAAAAAiAAAA&#10;ZHJzL2Rvd25yZXYueG1sUEsBAhQAFAAAAAgAh07iQI6GHyM8AgAAfQQAAA4AAAAAAAAAAQAgAAAA&#10;KwEAAGRycy9lMm9Eb2MueG1sUEsFBgAAAAAGAAYAWQEAANkFAAAAAA==&#10;">
                <v:fill on="f" focussize="0,0"/>
                <v:stroke on="f" weight="0.5pt"/>
                <v:imagedata o:title=""/>
                <o:lock v:ext="edit" aspectratio="f"/>
                <v:textbox>
                  <w:txbxContent>
                    <w:p w14:paraId="61DFF7FF">
                      <w:pPr>
                        <w:rPr>
                          <w:b/>
                        </w:rPr>
                      </w:pPr>
                      <w:r>
                        <w:rPr>
                          <w:rFonts w:ascii="DejaVu Sans" w:hAnsi="DejaVu Sans" w:cs="DejaVu Sans"/>
                          <w:b/>
                          <w:color w:val="FFFF00"/>
                          <w:sz w:val="48"/>
                        </w:rPr>
                        <w:t>➂</w:t>
                      </w:r>
                    </w:p>
                  </w:txbxContent>
                </v:textbox>
              </v:shape>
            </w:pict>
          </mc:Fallback>
        </mc:AlternateContent>
      </w:r>
      <w:r>
        <w:drawing>
          <wp:inline distT="0" distB="0" distL="0" distR="0">
            <wp:extent cx="3922395" cy="2941955"/>
            <wp:effectExtent l="0" t="0" r="1905" b="0"/>
            <wp:docPr id="8292" name="Image 8292" descr="C:\Users\Utilisateur\Documents\Jeux\Vidéo Crist Elem\image - 06 mise en p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 name="Image 8292" descr="C:\Users\Utilisateur\Documents\Jeux\Vidéo Crist Elem\image - 06 mise en plac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932613" cy="2949851"/>
                    </a:xfrm>
                    <a:prstGeom prst="rect">
                      <a:avLst/>
                    </a:prstGeom>
                    <a:noFill/>
                    <a:ln>
                      <a:noFill/>
                    </a:ln>
                  </pic:spPr>
                </pic:pic>
              </a:graphicData>
            </a:graphic>
          </wp:inline>
        </w:drawing>
      </w:r>
    </w:p>
    <w:p w14:paraId="4F64C0F0">
      <w:pPr>
        <w:jc w:val="center"/>
        <w:rPr>
          <w:sz w:val="2"/>
        </w:rPr>
      </w:pPr>
      <w:r>
        <w:rPr>
          <w:sz w:val="2"/>
          <w:lang w:eastAsia="fr-FR"/>
        </w:rPr>
        <mc:AlternateContent>
          <mc:Choice Requires="wps">
            <w:drawing>
              <wp:anchor distT="0" distB="0" distL="114300" distR="114300" simplePos="0" relativeHeight="251663360" behindDoc="0" locked="0" layoutInCell="1" allowOverlap="1">
                <wp:simplePos x="0" y="0"/>
                <wp:positionH relativeFrom="column">
                  <wp:posOffset>4097655</wp:posOffset>
                </wp:positionH>
                <wp:positionV relativeFrom="paragraph">
                  <wp:posOffset>57785</wp:posOffset>
                </wp:positionV>
                <wp:extent cx="429895" cy="395605"/>
                <wp:effectExtent l="0" t="0" r="0" b="4445"/>
                <wp:wrapNone/>
                <wp:docPr id="26" name="Zone de texte 26"/>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7B5C3">
                            <w:pPr>
                              <w:rPr>
                                <w:b/>
                              </w:rPr>
                            </w:pPr>
                            <w:r>
                              <w:rPr>
                                <w:rFonts w:ascii="DejaVu Sans" w:hAnsi="DejaVu Sans" w:cs="DejaVu Sans"/>
                                <w:b/>
                                <w:color w:val="BF9000" w:themeColor="accent4" w:themeShade="BF"/>
                                <w:sz w:val="48"/>
                              </w:rPr>
                              <w:t>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65pt;margin-top:4.55pt;height:31.15pt;width:33.85pt;z-index:251663360;mso-width-relative:page;mso-height-relative:page;" filled="f" stroked="f" coordsize="21600,21600" o:gfxdata="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i9d+n2QAAAAgBAAAPAAAAAAAAAAEAIAAAACIAAABkcnMvZG93&#10;bnJldi54bWxQSwECFAAUAAAACACHTuJAJAThozgCAAB5BAAADgAAAAAAAAABACAAAAAoAQAAZHJz&#10;L2Uyb0RvYy54bWxQSwUGAAAAAAYABgBZAQAA0gUAAAAA&#10;">
                <v:fill on="f" focussize="0,0"/>
                <v:stroke on="f" weight="0.5pt"/>
                <v:imagedata o:title=""/>
                <o:lock v:ext="edit" aspectratio="f"/>
                <v:textbox>
                  <w:txbxContent>
                    <w:p w14:paraId="0C87B5C3">
                      <w:pPr>
                        <w:rPr>
                          <w:b/>
                        </w:rPr>
                      </w:pPr>
                      <w:r>
                        <w:rPr>
                          <w:rFonts w:ascii="DejaVu Sans" w:hAnsi="DejaVu Sans" w:cs="DejaVu Sans"/>
                          <w:b/>
                          <w:color w:val="BF9000" w:themeColor="accent4" w:themeShade="BF"/>
                          <w:sz w:val="48"/>
                        </w:rPr>
                        <w:t>➀</w:t>
                      </w:r>
                    </w:p>
                  </w:txbxContent>
                </v:textbox>
              </v:shape>
            </w:pict>
          </mc:Fallback>
        </mc:AlternateContent>
      </w:r>
    </w:p>
    <w:p w14:paraId="674AA45B">
      <w:pPr>
        <w:spacing w:after="0"/>
        <w:rPr>
          <w:sz w:val="24"/>
        </w:rPr>
      </w:pPr>
      <w:r>
        <w:rPr>
          <w:sz w:val="24"/>
        </w:rPr>
        <w:t xml:space="preserve">Chaque joueur se munit des cadeaux au roi : 1 carte </w:t>
      </w:r>
      <w:r>
        <w:rPr>
          <w:rFonts w:ascii="Arial Black" w:hAnsi="Arial Black"/>
          <w:sz w:val="16"/>
          <w:u w:val="single"/>
        </w:rPr>
        <w:t>Warhammer</w:t>
      </w:r>
      <w:r>
        <w:rPr>
          <w:rFonts w:ascii="Arial Black" w:hAnsi="Arial Black"/>
          <w:sz w:val="16"/>
        </w:rPr>
        <w:t xml:space="preserve"> </w:t>
      </w:r>
    </w:p>
    <w:p w14:paraId="359029DA">
      <w:pPr>
        <w:spacing w:after="0"/>
        <w:rPr>
          <w:sz w:val="24"/>
        </w:rPr>
      </w:pPr>
      <w:r>
        <w:rPr>
          <w:sz w:val="24"/>
        </w:rPr>
        <w:t xml:space="preserve">(sur leur face « pour les grandes familles).  </w:t>
      </w:r>
    </w:p>
    <w:p w14:paraId="76A24E28">
      <w:pPr>
        <w:rPr>
          <w:sz w:val="24"/>
        </w:rPr>
      </w:pPr>
      <w:r>
        <w:rPr>
          <w:sz w:val="24"/>
          <w:shd w:val="clear" w:color="auto" w:fill="EAC4DB"/>
        </w:rPr>
        <w:t xml:space="preserve">(Lors d’une partie en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2784" name="Imag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 name="Image 2784"/>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AC4DB"/>
        </w:rPr>
        <w:t xml:space="preserve"> </w:t>
      </w:r>
      <w:r>
        <w:rPr>
          <w:sz w:val="24"/>
          <w:shd w:val="clear" w:color="auto" w:fill="EAC4DB"/>
        </w:rPr>
        <w:t xml:space="preserve">, se sont à la place des </w:t>
      </w:r>
      <w:r>
        <w:rPr>
          <w:rFonts w:ascii="Arial Black" w:hAnsi="Arial Black"/>
          <w:sz w:val="16"/>
          <w:u w:val="single"/>
          <w:shd w:val="clear" w:color="auto" w:fill="EAC4DB"/>
        </w:rPr>
        <w:t>Harpes</w:t>
      </w:r>
      <w:r>
        <w:rPr>
          <w:sz w:val="24"/>
          <w:shd w:val="clear" w:color="auto" w:fill="EAC4DB"/>
        </w:rPr>
        <w:t xml:space="preserve"> et </w:t>
      </w:r>
      <w:r>
        <w:rPr>
          <w:rFonts w:ascii="Arial Black" w:hAnsi="Arial Black"/>
          <w:sz w:val="16"/>
          <w:u w:val="single"/>
          <w:shd w:val="clear" w:color="auto" w:fill="EAC4DB"/>
        </w:rPr>
        <w:t>Encrier</w:t>
      </w:r>
      <w:r>
        <w:rPr>
          <w:sz w:val="24"/>
          <w:shd w:val="clear" w:color="auto" w:fill="EAC4DB"/>
        </w:rPr>
        <w:t xml:space="preserve"> qui sont données,</w:t>
      </w:r>
      <w:r>
        <w:rPr>
          <w:sz w:val="24"/>
          <w:shd w:val="clear" w:color="auto" w:fill="E0CDEF"/>
        </w:rPr>
        <w:t xml:space="preserve"> mais aucun n’est donné dans le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0" b="0"/>
            <wp:docPr id="2787" name="Image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 name="Image 2787"/>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w:t>
      </w:r>
    </w:p>
    <w:p w14:paraId="4B9D5D0D">
      <w:pPr>
        <w:rPr>
          <w:sz w:val="24"/>
        </w:rPr>
      </w:pPr>
      <w:r>
        <w:rPr>
          <w:sz w:val="24"/>
          <w:lang w:eastAsia="fr-FR"/>
        </w:rPr>
        <mc:AlternateContent>
          <mc:Choice Requires="wps">
            <w:drawing>
              <wp:anchor distT="0" distB="0" distL="114300" distR="114300" simplePos="0" relativeHeight="251665408" behindDoc="0" locked="0" layoutInCell="1" allowOverlap="1">
                <wp:simplePos x="0" y="0"/>
                <wp:positionH relativeFrom="column">
                  <wp:posOffset>5375275</wp:posOffset>
                </wp:positionH>
                <wp:positionV relativeFrom="paragraph">
                  <wp:posOffset>43180</wp:posOffset>
                </wp:positionV>
                <wp:extent cx="429895" cy="395605"/>
                <wp:effectExtent l="0" t="0" r="0" b="4445"/>
                <wp:wrapNone/>
                <wp:docPr id="28" name="Zone de texte 28"/>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75A0D">
                            <w:pPr>
                              <w:rPr>
                                <w:b/>
                              </w:rPr>
                            </w:pPr>
                            <w:r>
                              <w:rPr>
                                <w:rFonts w:ascii="DejaVu Sans" w:hAnsi="DejaVu Sans" w:cs="DejaVu Sans"/>
                                <w:b/>
                                <w:color w:val="BF9000" w:themeColor="accent4" w:themeShade="BF"/>
                                <w:sz w:val="48"/>
                              </w:rPr>
                              <w:t>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3.25pt;margin-top:3.4pt;height:31.15pt;width:33.85pt;z-index:251665408;mso-width-relative:page;mso-height-relative:page;" filled="f" stroked="f" coordsize="21600,21600" o:gfxdata="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C6j5a2QAAAAgBAAAPAAAAAAAAAAEAIAAAACIAAABkcnMvZG93&#10;bnJldi54bWxQSwECFAAUAAAACACHTuJAQVE9MDgCAAB5BAAADgAAAAAAAAABACAAAAAoAQAAZHJz&#10;L2Uyb0RvYy54bWxQSwUGAAAAAAYABgBZAQAA0gUAAAAA&#10;">
                <v:fill on="f" focussize="0,0"/>
                <v:stroke on="f" weight="0.5pt"/>
                <v:imagedata o:title=""/>
                <o:lock v:ext="edit" aspectratio="f"/>
                <v:textbox>
                  <w:txbxContent>
                    <w:p w14:paraId="46475A0D">
                      <w:pPr>
                        <w:rPr>
                          <w:b/>
                        </w:rPr>
                      </w:pPr>
                      <w:r>
                        <w:rPr>
                          <w:rFonts w:ascii="DejaVu Sans" w:hAnsi="DejaVu Sans" w:cs="DejaVu Sans"/>
                          <w:b/>
                          <w:color w:val="BF9000" w:themeColor="accent4" w:themeShade="BF"/>
                          <w:sz w:val="48"/>
                        </w:rPr>
                        <w:t>➁</w:t>
                      </w:r>
                    </w:p>
                  </w:txbxContent>
                </v:textbox>
              </v:shape>
            </w:pict>
          </mc:Fallback>
        </mc:AlternateContent>
      </w:r>
      <w:r>
        <w:rPr>
          <w:sz w:val="24"/>
        </w:rPr>
        <w:t xml:space="preserve">Sortez le support de jeu, en le mettant sur la bonne face (il y en a un petit pour le </w:t>
      </w:r>
      <w:r>
        <w:rPr>
          <w:color w:val="7030A0"/>
          <w:sz w:val="24"/>
        </w:rPr>
        <w:t>mode initiation</w:t>
      </w:r>
      <w:r>
        <w:rPr>
          <w:sz w:val="24"/>
        </w:rPr>
        <w:t xml:space="preserve"> </w:t>
      </w:r>
      <w:r>
        <w:rPr>
          <w:sz w:val="16"/>
          <w:lang w:eastAsia="fr-FR"/>
        </w:rPr>
        <w:drawing>
          <wp:inline distT="0" distB="0" distL="0" distR="0">
            <wp:extent cx="179070" cy="179705"/>
            <wp:effectExtent l="0" t="0" r="0" b="0"/>
            <wp:docPr id="2788" name="Imag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 name="Image 2788"/>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rPr>
        <w:t xml:space="preserve"> ), et placez le jeton suivi de jeu sur la manche </w:t>
      </w:r>
      <w:r>
        <w:rPr>
          <w:rFonts w:ascii="Algerian" w:hAnsi="Algerian"/>
          <w:color w:val="000000" w:themeColor="text1"/>
          <w:sz w:val="24"/>
          <w14:textFill>
            <w14:solidFill>
              <w14:schemeClr w14:val="tx1"/>
            </w14:solidFill>
          </w14:textFill>
        </w:rPr>
        <w:t>1</w:t>
      </w:r>
      <w:r>
        <w:rPr>
          <w:sz w:val="24"/>
        </w:rPr>
        <w:t>.</w:t>
      </w:r>
    </w:p>
    <w:p w14:paraId="6F0793C3">
      <w:pPr>
        <w:shd w:val="clear" w:color="auto" w:fill="EAC4DB"/>
        <w:rPr>
          <w:sz w:val="24"/>
        </w:rPr>
      </w:pPr>
      <w:r>
        <w:rPr>
          <w:sz w:val="24"/>
        </w:rPr>
        <w:t xml:space="preserve">Pour une partie dans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2795" name="Imag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 name="Image 2795"/>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sz w:val="24"/>
        </w:rPr>
        <w:t xml:space="preserve"> , tirez du paquet des « </w:t>
      </w:r>
      <w:r>
        <w:rPr>
          <w:rFonts w:ascii="Arial Black" w:hAnsi="Arial Black"/>
          <w:sz w:val="16"/>
          <w:u w:val="single"/>
        </w:rPr>
        <w:t>Cristaux Maudits</w:t>
      </w:r>
      <w:r>
        <w:rPr>
          <w:sz w:val="24"/>
        </w:rPr>
        <w:t xml:space="preserve"> </w:t>
      </w:r>
      <w:r>
        <w:rPr>
          <w:color w:val="ED7D31" w:themeColor="accent2"/>
          <w:lang w:eastAsia="fr-FR"/>
          <w14:textFill>
            <w14:solidFill>
              <w14:schemeClr w14:val="accent2"/>
            </w14:solidFill>
          </w14:textFill>
        </w:rPr>
        <w:drawing>
          <wp:inline distT="0" distB="0" distL="0" distR="0">
            <wp:extent cx="151765" cy="143510"/>
            <wp:effectExtent l="0" t="0" r="635" b="8890"/>
            <wp:docPr id="9" name="Image 9"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w:t>
      </w:r>
      <w:r>
        <w:rPr>
          <w:lang w:eastAsia="fr-FR"/>
        </w:rPr>
        <w:drawing>
          <wp:inline distT="0" distB="0" distL="0" distR="0">
            <wp:extent cx="168275" cy="215900"/>
            <wp:effectExtent l="0" t="0" r="3175" b="0"/>
            <wp:docPr id="4014" name="Image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 name="Image 4014"/>
                    <pic:cNvPicPr>
                      <a:picLocks noChangeAspect="1"/>
                    </pic:cNvPicPr>
                  </pic:nvPicPr>
                  <pic:blipFill>
                    <a:blip r:embed="rId26"/>
                    <a:stretch>
                      <a:fillRect/>
                    </a:stretch>
                  </pic:blipFill>
                  <pic:spPr>
                    <a:xfrm>
                      <a:off x="0" y="0"/>
                      <a:ext cx="168687" cy="216000"/>
                    </a:xfrm>
                    <a:prstGeom prst="rect">
                      <a:avLst/>
                    </a:prstGeom>
                  </pic:spPr>
                </pic:pic>
              </a:graphicData>
            </a:graphic>
          </wp:inline>
        </w:drawing>
      </w:r>
      <w:r>
        <w:rPr>
          <w:sz w:val="24"/>
        </w:rPr>
        <w:t xml:space="preserve"> »</w:t>
      </w:r>
      <w:r>
        <w:rPr>
          <w:lang w:eastAsia="fr-FR"/>
        </w:rPr>
        <w:t xml:space="preserve"> </w:t>
      </w:r>
      <w:r>
        <w:rPr>
          <w:lang w:eastAsia="fr-FR"/>
        </w:rPr>
        <w:drawing>
          <wp:inline distT="0" distB="0" distL="0" distR="0">
            <wp:extent cx="190500" cy="161925"/>
            <wp:effectExtent l="0" t="0" r="0" b="9525"/>
            <wp:docPr id="6993" name="Image 6993" descr="Diamant - UNE illustration de dessin animé d'un diamant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 name="Image 6993" descr="Diamant - UNE illustration de dessin animé d'un diamant Image Vectorielle  Stock - Alamy"/>
                    <pic:cNvPicPr>
                      <a:picLocks noChangeAspect="1" noChangeArrowheads="1"/>
                    </pic:cNvPicPr>
                  </pic:nvPicPr>
                  <pic:blipFill>
                    <a:blip r:embed="rId27" cstate="print">
                      <a:duotone>
                        <a:prstClr val="black"/>
                        <a:srgbClr val="DFD1F1">
                          <a:tint val="45000"/>
                          <a:satMod val="400000"/>
                        </a:srgbClr>
                      </a:duotone>
                      <a:extLst>
                        <a:ext uri="{BEBA8EAE-BF5A-486C-A8C5-ECC9F3942E4B}">
                          <a14:imgProps xmlns:a14="http://schemas.microsoft.com/office/drawing/2010/main">
                            <a14:imgLayer r:embed="rId28">
                              <a14:imgEffect>
                                <a14:backgroundRemoval t="0" b="93724" l="0" r="100000">
                                  <a14:foregroundMark x1="15308" y1="43682" x2="49308" y2="0"/>
                                  <a14:foregroundMark x1="53308" y1="87699" x2="94385" y2="0"/>
                                  <a14:foregroundMark x1="13308" y1="7782" x2="74692" y2="0"/>
                                  <a14:foregroundMark x1="81000" y1="4686" x2="31154" y2="0"/>
                                  <a14:foregroundMark x1="6538" y1="16820" x2="60000" y2="0"/>
                                  <a14:foregroundMark x1="50538" y1="13640" x2="50538" y2="0"/>
                                  <a14:foregroundMark x1="81462" y1="20251" x2="81462" y2="0"/>
                                  <a14:foregroundMark x1="62923" y1="42008" x2="62923" y2="0"/>
                                  <a14:foregroundMark x1="33000" y1="29372" x2="33000" y2="0"/>
                                  <a14:foregroundMark x1="45385" y1="65272" x2="45385" y2="0"/>
                                  <a14:foregroundMark x1="15462" y1="35063" x2="15462" y2="0"/>
                                  <a14:foregroundMark x1="6846" y1="34728" x2="6846" y2="0"/>
                                  <a14:backgroundMark x1="5923" y1="42343" x2="35923" y2="0"/>
                                  <a14:backgroundMark x1="68154" y1="87699" x2="92692" y2="0"/>
                                  <a14:backgroundMark x1="97615" y1="58661" x2="93154" y2="0"/>
                                  <a14:backgroundMark x1="27615" y1="88870" x2="1692" y2="0"/>
                                  <a14:backgroundMark x1="2308" y1="16987" x2="10385" y2="0"/>
                                  <a14:backgroundMark x1="33000" y1="669" x2="33000" y2="0"/>
                                  <a14:backgroundMark x1="98846" y1="2343" x2="67077" y2="0"/>
                                  <a14:backgroundMark x1="98692" y1="19582" x2="92308" y2="0"/>
                                  <a14:backgroundMark x1="6077" y1="88536" x2="6077" y2="0"/>
                                  <a14:backgroundMark x1="89385" y1="85105" x2="89385" y2="0"/>
                                  <a14:backgroundMark x1="78846" y1="90377" x2="78846" y2="0"/>
                                  <a14:backgroundMark x1="55615" y1="90711" x2="55615" y2="0"/>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b="7483"/>
                    <a:stretch>
                      <a:fillRect/>
                    </a:stretch>
                  </pic:blipFill>
                  <pic:spPr>
                    <a:xfrm>
                      <a:off x="0" y="0"/>
                      <a:ext cx="190526" cy="162000"/>
                    </a:xfrm>
                    <a:prstGeom prst="rect">
                      <a:avLst/>
                    </a:prstGeom>
                    <a:noFill/>
                    <a:ln>
                      <a:noFill/>
                    </a:ln>
                    <a:effectLst/>
                  </pic:spPr>
                </pic:pic>
              </a:graphicData>
            </a:graphic>
          </wp:inline>
        </w:drawing>
      </w:r>
      <w:r>
        <w:rPr>
          <w:sz w:val="24"/>
        </w:rPr>
        <w:t xml:space="preserve"> selon le nombre de joueurs :</w:t>
      </w:r>
    </w:p>
    <w:p w14:paraId="10BC8A17">
      <w:pPr>
        <w:shd w:val="clear" w:color="auto" w:fill="EAC4DB"/>
        <w:spacing w:after="0"/>
      </w:pPr>
      <w:r>
        <w:rPr>
          <w:sz w:val="24"/>
        </w:rPr>
        <w:tab/>
      </w:r>
      <w:r>
        <w:rPr>
          <w:sz w:val="24"/>
        </w:rPr>
        <w:t xml:space="preserve">à 2 / 3 joueurs :  </w:t>
      </w:r>
      <w:r>
        <w:rPr>
          <w:b/>
          <w:sz w:val="24"/>
        </w:rPr>
        <w:t>-2</w:t>
      </w:r>
      <w:r>
        <w:rPr>
          <w:sz w:val="24"/>
        </w:rPr>
        <w:t xml:space="preserve"> </w:t>
      </w:r>
      <w:r>
        <w:rPr>
          <w:lang w:eastAsia="fr-FR"/>
        </w:rPr>
        <w:drawing>
          <wp:inline distT="0" distB="0" distL="0" distR="0">
            <wp:extent cx="190500" cy="161925"/>
            <wp:effectExtent l="0" t="0" r="0" b="9525"/>
            <wp:docPr id="10" name="Image 10" descr="Diamant - UNE illustration de dessin animé d'un diamant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Diamant - UNE illustration de dessin animé d'un diamant Image Vectorielle  Stock - Alamy"/>
                    <pic:cNvPicPr>
                      <a:picLocks noChangeAspect="1" noChangeArrowheads="1"/>
                    </pic:cNvPicPr>
                  </pic:nvPicPr>
                  <pic:blipFill>
                    <a:blip r:embed="rId27" cstate="print">
                      <a:duotone>
                        <a:prstClr val="black"/>
                        <a:srgbClr val="DFD1F1">
                          <a:tint val="45000"/>
                          <a:satMod val="400000"/>
                        </a:srgbClr>
                      </a:duotone>
                      <a:extLst>
                        <a:ext uri="{BEBA8EAE-BF5A-486C-A8C5-ECC9F3942E4B}">
                          <a14:imgProps xmlns:a14="http://schemas.microsoft.com/office/drawing/2010/main">
                            <a14:imgLayer r:embed="rId28">
                              <a14:imgEffect>
                                <a14:backgroundRemoval t="0" b="93724" l="0" r="100000">
                                  <a14:foregroundMark x1="15308" y1="43682" x2="49308" y2="0"/>
                                  <a14:foregroundMark x1="53308" y1="87699" x2="94385" y2="0"/>
                                  <a14:foregroundMark x1="13308" y1="7782" x2="74692" y2="0"/>
                                  <a14:foregroundMark x1="81000" y1="4686" x2="31154" y2="0"/>
                                  <a14:foregroundMark x1="6538" y1="16820" x2="60000" y2="0"/>
                                  <a14:foregroundMark x1="50538" y1="13640" x2="50538" y2="0"/>
                                  <a14:foregroundMark x1="81462" y1="20251" x2="81462" y2="0"/>
                                  <a14:foregroundMark x1="62923" y1="42008" x2="62923" y2="0"/>
                                  <a14:foregroundMark x1="33000" y1="29372" x2="33000" y2="0"/>
                                  <a14:foregroundMark x1="45385" y1="65272" x2="45385" y2="0"/>
                                  <a14:foregroundMark x1="15462" y1="35063" x2="15462" y2="0"/>
                                  <a14:foregroundMark x1="6846" y1="34728" x2="6846" y2="0"/>
                                  <a14:backgroundMark x1="5923" y1="42343" x2="35923" y2="0"/>
                                  <a14:backgroundMark x1="68154" y1="87699" x2="92692" y2="0"/>
                                  <a14:backgroundMark x1="97615" y1="58661" x2="93154" y2="0"/>
                                  <a14:backgroundMark x1="27615" y1="88870" x2="1692" y2="0"/>
                                  <a14:backgroundMark x1="2308" y1="16987" x2="10385" y2="0"/>
                                  <a14:backgroundMark x1="33000" y1="669" x2="33000" y2="0"/>
                                  <a14:backgroundMark x1="98846" y1="2343" x2="67077" y2="0"/>
                                  <a14:backgroundMark x1="98692" y1="19582" x2="92308" y2="0"/>
                                  <a14:backgroundMark x1="6077" y1="88536" x2="6077" y2="0"/>
                                  <a14:backgroundMark x1="89385" y1="85105" x2="89385" y2="0"/>
                                  <a14:backgroundMark x1="78846" y1="90377" x2="78846" y2="0"/>
                                  <a14:backgroundMark x1="55615" y1="90711" x2="55615" y2="0"/>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b="7483"/>
                    <a:stretch>
                      <a:fillRect/>
                    </a:stretch>
                  </pic:blipFill>
                  <pic:spPr>
                    <a:xfrm>
                      <a:off x="0" y="0"/>
                      <a:ext cx="190526" cy="162000"/>
                    </a:xfrm>
                    <a:prstGeom prst="rect">
                      <a:avLst/>
                    </a:prstGeom>
                    <a:noFill/>
                    <a:ln>
                      <a:noFill/>
                    </a:ln>
                    <a:effectLst/>
                  </pic:spPr>
                </pic:pic>
              </a:graphicData>
            </a:graphic>
          </wp:inline>
        </w:drawing>
      </w:r>
      <w:r>
        <w:rPr>
          <w:sz w:val="24"/>
        </w:rPr>
        <w:t xml:space="preserve"> du paquet </w:t>
      </w:r>
      <w:r>
        <w:t xml:space="preserve">(soit 1 restant, + les 3 correspondants aux </w:t>
      </w:r>
      <w:r>
        <w:rPr>
          <w:sz w:val="20"/>
          <w:lang w:eastAsia="fr-FR"/>
        </w:rPr>
        <w:drawing>
          <wp:inline distT="0" distB="0" distL="0" distR="0">
            <wp:extent cx="193675" cy="17970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t xml:space="preserve"> </w:t>
      </w:r>
      <w:r>
        <w:rPr>
          <w:sz w:val="20"/>
          <w:lang w:eastAsia="fr-FR"/>
        </w:rPr>
        <w:drawing>
          <wp:inline distT="0" distB="0" distL="0" distR="0">
            <wp:extent cx="193675" cy="179705"/>
            <wp:effectExtent l="0" t="0" r="0" b="0"/>
            <wp:docPr id="2785" name="Image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 name="Image 2785"/>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7" cy="180000"/>
                    </a:xfrm>
                    <a:prstGeom prst="rect">
                      <a:avLst/>
                    </a:prstGeom>
                  </pic:spPr>
                </pic:pic>
              </a:graphicData>
            </a:graphic>
          </wp:inline>
        </w:drawing>
      </w:r>
      <w:r>
        <w:rPr>
          <w:color w:val="FF0000"/>
        </w:rPr>
        <w:t xml:space="preserve"> </w:t>
      </w:r>
      <w:r>
        <w:rPr>
          <w:color w:val="FF0000"/>
          <w:sz w:val="16"/>
        </w:rPr>
        <w:t xml:space="preserve"> </w:t>
      </w:r>
      <w:r>
        <w:rPr>
          <w:sz w:val="20"/>
          <w:lang w:eastAsia="fr-FR"/>
        </w:rPr>
        <w:drawing>
          <wp:inline distT="0" distB="0" distL="0" distR="0">
            <wp:extent cx="193675" cy="179705"/>
            <wp:effectExtent l="0" t="0" r="0" b="0"/>
            <wp:docPr id="2786" name="Image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 name="Image 2786"/>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t>)</w:t>
      </w:r>
    </w:p>
    <w:p w14:paraId="2C0A5DB6">
      <w:pPr>
        <w:shd w:val="clear" w:color="auto" w:fill="EAC4DB"/>
        <w:spacing w:after="360"/>
        <w:ind w:firstLine="708"/>
        <w:rPr>
          <w:sz w:val="12"/>
        </w:rPr>
      </w:pPr>
      <w:r>
        <w:rPr>
          <w:sz w:val="24"/>
        </w:rPr>
        <w:t xml:space="preserve">à 4 joueurs :  </w:t>
      </w:r>
      <w:r>
        <w:rPr>
          <w:b/>
          <w:sz w:val="24"/>
        </w:rPr>
        <w:t>-1</w:t>
      </w:r>
      <w:r>
        <w:rPr>
          <w:sz w:val="24"/>
        </w:rPr>
        <w:t xml:space="preserve"> </w:t>
      </w:r>
      <w:r>
        <w:rPr>
          <w:lang w:eastAsia="fr-FR"/>
        </w:rPr>
        <w:drawing>
          <wp:inline distT="0" distB="0" distL="0" distR="0">
            <wp:extent cx="190500" cy="161925"/>
            <wp:effectExtent l="0" t="0" r="0" b="9525"/>
            <wp:docPr id="2790" name="Image 2790" descr="Diamant - UNE illustration de dessin animé d'un diamant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 name="Image 2790" descr="Diamant - UNE illustration de dessin animé d'un diamant Image Vectorielle  Stock - Alamy"/>
                    <pic:cNvPicPr>
                      <a:picLocks noChangeAspect="1" noChangeArrowheads="1"/>
                    </pic:cNvPicPr>
                  </pic:nvPicPr>
                  <pic:blipFill>
                    <a:blip r:embed="rId27" cstate="print">
                      <a:duotone>
                        <a:prstClr val="black"/>
                        <a:srgbClr val="DFD1F1">
                          <a:tint val="45000"/>
                          <a:satMod val="400000"/>
                        </a:srgbClr>
                      </a:duotone>
                      <a:extLst>
                        <a:ext uri="{BEBA8EAE-BF5A-486C-A8C5-ECC9F3942E4B}">
                          <a14:imgProps xmlns:a14="http://schemas.microsoft.com/office/drawing/2010/main">
                            <a14:imgLayer r:embed="rId28">
                              <a14:imgEffect>
                                <a14:backgroundRemoval t="0" b="93724" l="0" r="100000">
                                  <a14:foregroundMark x1="15308" y1="43682" x2="49308" y2="0"/>
                                  <a14:foregroundMark x1="53308" y1="87699" x2="94385" y2="0"/>
                                  <a14:foregroundMark x1="13308" y1="7782" x2="74692" y2="0"/>
                                  <a14:foregroundMark x1="81000" y1="4686" x2="31154" y2="0"/>
                                  <a14:foregroundMark x1="6538" y1="16820" x2="60000" y2="0"/>
                                  <a14:foregroundMark x1="50538" y1="13640" x2="50538" y2="0"/>
                                  <a14:foregroundMark x1="81462" y1="20251" x2="81462" y2="0"/>
                                  <a14:foregroundMark x1="62923" y1="42008" x2="62923" y2="0"/>
                                  <a14:foregroundMark x1="33000" y1="29372" x2="33000" y2="0"/>
                                  <a14:foregroundMark x1="45385" y1="65272" x2="45385" y2="0"/>
                                  <a14:foregroundMark x1="15462" y1="35063" x2="15462" y2="0"/>
                                  <a14:foregroundMark x1="6846" y1="34728" x2="6846" y2="0"/>
                                  <a14:backgroundMark x1="5923" y1="42343" x2="35923" y2="0"/>
                                  <a14:backgroundMark x1="68154" y1="87699" x2="92692" y2="0"/>
                                  <a14:backgroundMark x1="97615" y1="58661" x2="93154" y2="0"/>
                                  <a14:backgroundMark x1="27615" y1="88870" x2="1692" y2="0"/>
                                  <a14:backgroundMark x1="2308" y1="16987" x2="10385" y2="0"/>
                                  <a14:backgroundMark x1="33000" y1="669" x2="33000" y2="0"/>
                                  <a14:backgroundMark x1="98846" y1="2343" x2="67077" y2="0"/>
                                  <a14:backgroundMark x1="98692" y1="19582" x2="92308" y2="0"/>
                                  <a14:backgroundMark x1="6077" y1="88536" x2="6077" y2="0"/>
                                  <a14:backgroundMark x1="89385" y1="85105" x2="89385" y2="0"/>
                                  <a14:backgroundMark x1="78846" y1="90377" x2="78846" y2="0"/>
                                  <a14:backgroundMark x1="55615" y1="90711" x2="55615" y2="0"/>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b="7483"/>
                    <a:stretch>
                      <a:fillRect/>
                    </a:stretch>
                  </pic:blipFill>
                  <pic:spPr>
                    <a:xfrm>
                      <a:off x="0" y="0"/>
                      <a:ext cx="190526" cy="162000"/>
                    </a:xfrm>
                    <a:prstGeom prst="rect">
                      <a:avLst/>
                    </a:prstGeom>
                    <a:noFill/>
                    <a:ln>
                      <a:noFill/>
                    </a:ln>
                    <a:effectLst/>
                  </pic:spPr>
                </pic:pic>
              </a:graphicData>
            </a:graphic>
          </wp:inline>
        </w:drawing>
      </w:r>
      <w:r>
        <w:rPr>
          <w:sz w:val="24"/>
        </w:rPr>
        <w:t xml:space="preserve"> du paquet </w:t>
      </w:r>
      <w:r>
        <w:t>(reste 2)</w:t>
      </w:r>
      <w:r>
        <w:rPr>
          <w:sz w:val="24"/>
        </w:rPr>
        <w:tab/>
      </w:r>
      <w:r>
        <w:rPr>
          <w:sz w:val="24"/>
        </w:rPr>
        <w:t xml:space="preserve">à 5 joueurs :  </w:t>
      </w:r>
      <w:r>
        <w:rPr>
          <w:rFonts w:cstheme="minorHAnsi"/>
          <w:sz w:val="24"/>
        </w:rPr>
        <w:t>Ø</w:t>
      </w:r>
      <w:r>
        <w:rPr>
          <w:sz w:val="24"/>
        </w:rPr>
        <w:t xml:space="preserve"> modif. paquet </w:t>
      </w:r>
      <w:r>
        <w:t>(reste les 3)</w:t>
      </w:r>
    </w:p>
    <w:p w14:paraId="73066931">
      <w:pPr>
        <w:rPr>
          <w:rFonts w:hint="default"/>
          <w:sz w:val="24"/>
          <w:lang w:val="fr-FR"/>
        </w:rPr>
      </w:pPr>
    </w:p>
    <w:p w14:paraId="1A3C47EC">
      <w:pPr>
        <w:rPr>
          <w:rFonts w:hint="default"/>
          <w:sz w:val="24"/>
          <w:highlight w:val="none"/>
          <w:lang w:val="fr-FR"/>
        </w:rPr>
      </w:pPr>
      <w:r>
        <w:rPr>
          <w:rFonts w:hint="default"/>
          <w:sz w:val="24"/>
          <w:highlight w:val="none"/>
          <w:lang w:val="fr-FR"/>
        </w:rPr>
        <w:t xml:space="preserve">Dans le paquet Topaze, retirez du jeu la carte se référant aux musiciens </w:t>
      </w:r>
      <w:r>
        <w:rPr>
          <w:rFonts w:hint="default"/>
          <w:sz w:val="24"/>
          <w:highlight w:val="none"/>
          <w:shd w:val="clear" w:color="auto" w:fill="EAC4DB"/>
          <w:lang w:val="fr-FR"/>
        </w:rPr>
        <w:t>(</w:t>
      </w:r>
      <w:r>
        <w:rPr>
          <w:sz w:val="24"/>
          <w:highlight w:val="none"/>
          <w:shd w:val="clear" w:color="auto" w:fill="EAC4DB"/>
        </w:rPr>
        <w:t xml:space="preserve"> </w:t>
      </w:r>
      <w:r>
        <w:rPr>
          <w:rFonts w:hint="default"/>
          <w:sz w:val="24"/>
          <w:highlight w:val="none"/>
          <w:shd w:val="clear" w:color="auto" w:fill="EAC4DB"/>
          <w:lang w:val="fr-FR"/>
        </w:rPr>
        <w:t xml:space="preserve">sauf </w:t>
      </w:r>
      <w:r>
        <w:rPr>
          <w:sz w:val="24"/>
          <w:highlight w:val="none"/>
          <w:shd w:val="clear" w:color="auto" w:fill="EAC4DB"/>
        </w:rPr>
        <w:t xml:space="preserve">en </w:t>
      </w:r>
      <w:r>
        <w:rPr>
          <w:color w:val="7030A0"/>
          <w:sz w:val="24"/>
          <w:highlight w:val="none"/>
          <w:shd w:val="clear" w:color="auto" w:fill="EAC4DB"/>
        </w:rPr>
        <w:t xml:space="preserve">mode avancé </w:t>
      </w:r>
      <w:r>
        <w:rPr>
          <w:sz w:val="16"/>
          <w:highlight w:val="none"/>
          <w:shd w:val="clear" w:color="auto" w:fill="EAC4DB"/>
          <w:lang w:eastAsia="fr-FR"/>
        </w:rPr>
        <w:drawing>
          <wp:inline distT="0" distB="0" distL="0" distR="0">
            <wp:extent cx="180975" cy="179705"/>
            <wp:effectExtent l="0" t="0" r="9525" b="1079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highlight w:val="none"/>
          <w:shd w:val="clear" w:color="auto" w:fill="EAC4DB"/>
        </w:rPr>
        <w:t xml:space="preserve"> </w:t>
      </w:r>
      <w:r>
        <w:rPr>
          <w:rFonts w:hint="default"/>
          <w:color w:val="000000" w:themeColor="text1"/>
          <w:sz w:val="24"/>
          <w:highlight w:val="none"/>
          <w:shd w:val="clear" w:color="auto" w:fill="EAC4DB"/>
          <w:lang w:val="fr-FR"/>
          <w14:textFill>
            <w14:solidFill>
              <w14:schemeClr w14:val="tx1"/>
            </w14:solidFill>
          </w14:textFill>
        </w:rPr>
        <w:t>)</w:t>
      </w:r>
      <w:r>
        <w:rPr>
          <w:color w:val="000000" w:themeColor="text1"/>
          <w:sz w:val="24"/>
          <w:highlight w:val="none"/>
          <w:shd w:val="clear" w:color="auto" w:fill="EAC4DB"/>
          <w14:textFill>
            <w14:solidFill>
              <w14:schemeClr w14:val="tx1"/>
            </w14:solidFill>
          </w14:textFill>
        </w:rPr>
        <w:t xml:space="preserve"> </w:t>
      </w:r>
      <w:r>
        <w:rPr>
          <w:sz w:val="24"/>
          <w:highlight w:val="none"/>
          <w:shd w:val="clear" w:color="auto" w:fill="E0CDEF"/>
        </w:rPr>
        <w:t xml:space="preserve"> </w:t>
      </w:r>
      <w:r>
        <w:rPr>
          <w:rFonts w:hint="default"/>
          <w:sz w:val="24"/>
          <w:highlight w:val="none"/>
          <w:shd w:val="clear" w:color="auto" w:fill="E0CDEF"/>
          <w:lang w:val="fr-FR"/>
        </w:rPr>
        <w:t>(</w:t>
      </w:r>
      <w:r>
        <w:rPr>
          <w:sz w:val="24"/>
          <w:highlight w:val="none"/>
          <w:shd w:val="clear" w:color="auto" w:fill="E0CDEF"/>
        </w:rPr>
        <w:t>e</w:t>
      </w:r>
      <w:r>
        <w:rPr>
          <w:rFonts w:hint="default"/>
          <w:sz w:val="24"/>
          <w:highlight w:val="none"/>
          <w:shd w:val="clear" w:color="auto" w:fill="E0CDEF"/>
          <w:lang w:val="fr-FR"/>
        </w:rPr>
        <w:t>n</w:t>
      </w:r>
      <w:r>
        <w:rPr>
          <w:sz w:val="24"/>
          <w:highlight w:val="none"/>
          <w:shd w:val="clear" w:color="auto" w:fill="E0CDEF"/>
        </w:rPr>
        <w:t xml:space="preserve"> </w:t>
      </w:r>
      <w:r>
        <w:rPr>
          <w:color w:val="7030A0"/>
          <w:sz w:val="24"/>
          <w:highlight w:val="none"/>
          <w:shd w:val="clear" w:color="auto" w:fill="E0CDEF"/>
        </w:rPr>
        <w:t>mode initiation</w:t>
      </w:r>
      <w:r>
        <w:rPr>
          <w:sz w:val="24"/>
          <w:highlight w:val="none"/>
          <w:shd w:val="clear" w:color="auto" w:fill="E0CDEF"/>
        </w:rPr>
        <w:t xml:space="preserve"> </w:t>
      </w:r>
      <w:r>
        <w:rPr>
          <w:sz w:val="16"/>
          <w:highlight w:val="none"/>
          <w:shd w:val="clear" w:color="auto" w:fill="E0CDEF"/>
          <w:lang w:eastAsia="fr-FR"/>
        </w:rPr>
        <w:drawing>
          <wp:inline distT="0" distB="0" distL="0" distR="0">
            <wp:extent cx="179070" cy="179705"/>
            <wp:effectExtent l="0" t="0" r="11430" b="1079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highlight w:val="none"/>
          <w:shd w:val="clear" w:color="auto" w:fill="E0CDEF"/>
        </w:rPr>
        <w:t xml:space="preserve"> </w:t>
      </w:r>
      <w:r>
        <w:rPr>
          <w:rFonts w:hint="default"/>
          <w:sz w:val="24"/>
          <w:highlight w:val="none"/>
          <w:shd w:val="clear" w:color="auto" w:fill="E0CDEF"/>
          <w:lang w:val="fr-FR"/>
        </w:rPr>
        <w:t>retirez aussi celle liée à la Forge et celle liée au Religieux</w:t>
      </w:r>
      <w:r>
        <w:rPr>
          <w:sz w:val="24"/>
          <w:highlight w:val="none"/>
          <w:shd w:val="clear" w:color="auto" w:fill="E0CDEF"/>
        </w:rPr>
        <w:t>)</w:t>
      </w:r>
      <w:r>
        <w:rPr>
          <w:rFonts w:hint="default"/>
          <w:sz w:val="24"/>
          <w:highlight w:val="none"/>
          <w:shd w:val="clear" w:color="auto" w:fill="E0CDEF"/>
          <w:lang w:val="fr-FR"/>
        </w:rPr>
        <w:t xml:space="preserve">. </w:t>
      </w:r>
      <w:r>
        <w:rPr>
          <w:rFonts w:hint="default"/>
          <w:sz w:val="24"/>
          <w:highlight w:val="none"/>
          <w:lang w:val="fr-FR"/>
        </w:rPr>
        <w:t xml:space="preserve">Mélangez-le, puis placez le face Topaze visible au centre de la table. </w:t>
      </w:r>
    </w:p>
    <w:p w14:paraId="05013ED4">
      <w:pPr>
        <w:rPr>
          <w:rFonts w:hint="default"/>
          <w:sz w:val="24"/>
          <w:highlight w:val="none"/>
          <w:lang w:val="fr-FR"/>
        </w:rPr>
      </w:pPr>
      <w:r>
        <w:rPr>
          <w:rFonts w:hint="default"/>
          <w:sz w:val="24"/>
          <w:highlight w:val="yellow"/>
          <w:lang w:val="fr-FR"/>
        </w:rPr>
        <w:t xml:space="preserve">En </w:t>
      </w:r>
      <w:r>
        <w:rPr>
          <w:rFonts w:hint="default"/>
          <w:color w:val="C55A11" w:themeColor="accent2" w:themeShade="BF"/>
          <w:sz w:val="24"/>
          <w:highlight w:val="yellow"/>
          <w:lang w:val="fr-FR"/>
        </w:rPr>
        <w:t>façon Opale</w:t>
      </w:r>
      <w:r>
        <w:rPr>
          <w:rFonts w:hint="default"/>
          <w:sz w:val="24"/>
          <w:highlight w:val="yellow"/>
          <w:lang w:val="fr-FR"/>
        </w:rPr>
        <w:t>, donnez à chaque joueur un exemplaire de chacune de ces cartes côté Opale ; elles servirons d’aide de jeu. Gardez l’excédent à porté de main, il servira sans doute en cours de jeu</w:t>
      </w:r>
      <w:r>
        <w:rPr>
          <w:rFonts w:hint="default"/>
          <w:sz w:val="24"/>
          <w:highlight w:val="none"/>
          <w:lang w:val="fr-FR"/>
        </w:rPr>
        <w:t>.</w:t>
      </w:r>
    </w:p>
    <w:p w14:paraId="0F151A10">
      <w:pPr>
        <w:rPr>
          <w:b/>
          <w:sz w:val="20"/>
          <w:u w:val="single"/>
        </w:rPr>
      </w:pPr>
    </w:p>
    <w:p w14:paraId="24B9E24A">
      <w:pPr>
        <w:rPr>
          <w:b/>
          <w:sz w:val="24"/>
          <w:u w:val="single"/>
        </w:rPr>
      </w:pPr>
      <w:r>
        <w:rPr>
          <w:rFonts w:ascii="Jester" w:hAnsi="Jester"/>
          <w:b/>
          <w:sz w:val="28"/>
          <w:lang w:eastAsia="fr-FR"/>
        </w:rPr>
        <mc:AlternateContent>
          <mc:Choice Requires="wps">
            <w:drawing>
              <wp:anchor distT="0" distB="0" distL="114300" distR="114300" simplePos="0" relativeHeight="251661312" behindDoc="0" locked="0" layoutInCell="1" allowOverlap="1">
                <wp:simplePos x="0" y="0"/>
                <wp:positionH relativeFrom="column">
                  <wp:posOffset>-78740</wp:posOffset>
                </wp:positionH>
                <wp:positionV relativeFrom="paragraph">
                  <wp:posOffset>-78740</wp:posOffset>
                </wp:positionV>
                <wp:extent cx="6040755" cy="9133205"/>
                <wp:effectExtent l="0" t="0" r="17145" b="10795"/>
                <wp:wrapNone/>
                <wp:docPr id="2514" name="Rectangle 2514"/>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pt;margin-top:-6.2pt;height:719.15pt;width:475.65pt;z-index:251661312;v-text-anchor:middle;mso-width-relative:page;mso-height-relative:page;" filled="f" stroked="t" coordsize="21600,21600" o:gfxdata="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RvRS/YAAAADAEAAA8AAAAAAAAAAQAgAAAAIgAAAGRycy9kb3ducmV2LnhtbFBLAQIUABQA&#10;AAAIAIdO4kDDEX6qYgIAANUEAAAOAAAAAAAAAAEAIAAAACcBAABkcnMvZTJvRG9jLnhtbFBLBQYA&#10;AAAABgAGAFkBAAD7BQAAAAA=&#10;">
                <v:fill on="f" focussize="0,0"/>
                <v:stroke weight="1pt" color="#000000 [3213]" miterlimit="8" joinstyle="miter"/>
                <v:imagedata o:title=""/>
                <o:lock v:ext="edit" aspectratio="f"/>
              </v:rect>
            </w:pict>
          </mc:Fallback>
        </mc:AlternateContent>
      </w:r>
      <w:r>
        <w:rPr>
          <w:sz w:val="24"/>
          <w:lang w:eastAsia="fr-FR"/>
        </w:rPr>
        <mc:AlternateContent>
          <mc:Choice Requires="wps">
            <w:drawing>
              <wp:anchor distT="0" distB="0" distL="114300" distR="114300" simplePos="0" relativeHeight="251667456" behindDoc="0" locked="0" layoutInCell="1" allowOverlap="1">
                <wp:simplePos x="0" y="0"/>
                <wp:positionH relativeFrom="column">
                  <wp:posOffset>5487670</wp:posOffset>
                </wp:positionH>
                <wp:positionV relativeFrom="paragraph">
                  <wp:posOffset>3810</wp:posOffset>
                </wp:positionV>
                <wp:extent cx="429895" cy="395605"/>
                <wp:effectExtent l="0" t="0" r="0" b="4445"/>
                <wp:wrapNone/>
                <wp:docPr id="31" name="Zone de texte 31"/>
                <wp:cNvGraphicFramePr/>
                <a:graphic xmlns:a="http://schemas.openxmlformats.org/drawingml/2006/main">
                  <a:graphicData uri="http://schemas.microsoft.com/office/word/2010/wordprocessingShape">
                    <wps:wsp>
                      <wps:cNvSpPr txBox="1"/>
                      <wps:spPr>
                        <a:xfrm>
                          <a:off x="0" y="0"/>
                          <a:ext cx="429895" cy="39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33759D">
                            <w:pPr>
                              <w:rPr>
                                <w:b/>
                              </w:rPr>
                            </w:pPr>
                            <w:r>
                              <w:rPr>
                                <w:rFonts w:ascii="DejaVu Sans" w:hAnsi="DejaVu Sans" w:cs="DejaVu Sans"/>
                                <w:b/>
                                <w:color w:val="BF9000" w:themeColor="accent4" w:themeShade="BF"/>
                                <w:sz w:val="48"/>
                              </w:rPr>
                              <w:t>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1pt;margin-top:0.3pt;height:31.15pt;width:33.85pt;z-index:251667456;mso-width-relative:page;mso-height-relative:page;" filled="f" stroked="f" coordsize="21600,21600" o:gfxdata="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qG+OdgAAAAHAQAADwAAAAAAAAABACAAAAAiAAAAZHJzL2Rvd25y&#10;ZXYueG1sUEsBAhQAFAAAAAgAh07iQFVLPRk3AgAAeQQAAA4AAAAAAAAAAQAgAAAAJwEAAGRycy9l&#10;Mm9Eb2MueG1sUEsFBgAAAAAGAAYAWQEAANAFAAAAAA==&#10;">
                <v:fill on="f" focussize="0,0"/>
                <v:stroke on="f" weight="0.5pt"/>
                <v:imagedata o:title=""/>
                <o:lock v:ext="edit" aspectratio="f"/>
                <v:textbox>
                  <w:txbxContent>
                    <w:p w14:paraId="2533759D">
                      <w:pPr>
                        <w:rPr>
                          <w:b/>
                        </w:rPr>
                      </w:pPr>
                      <w:r>
                        <w:rPr>
                          <w:rFonts w:ascii="DejaVu Sans" w:hAnsi="DejaVu Sans" w:cs="DejaVu Sans"/>
                          <w:b/>
                          <w:color w:val="BF9000" w:themeColor="accent4" w:themeShade="BF"/>
                          <w:sz w:val="48"/>
                        </w:rPr>
                        <w:t>➂</w:t>
                      </w:r>
                    </w:p>
                  </w:txbxContent>
                </v:textbox>
              </v:shape>
            </w:pict>
          </mc:Fallback>
        </mc:AlternateContent>
      </w:r>
      <w:r>
        <w:rPr>
          <w:b/>
          <w:sz w:val="20"/>
          <w:u w:val="single"/>
        </w:rPr>
        <w:t xml:space="preserve">Mise en Place de début de manche spécifique pour : </w:t>
      </w:r>
      <w:r>
        <w:rPr>
          <w:b/>
          <w:sz w:val="24"/>
          <w:u w:val="single"/>
        </w:rPr>
        <w:t>Manche 1 :</w:t>
      </w:r>
      <w:r>
        <w:rPr>
          <w:sz w:val="24"/>
          <w:lang w:eastAsia="fr-FR"/>
        </w:rPr>
        <w:t xml:space="preserve"> </w:t>
      </w:r>
    </w:p>
    <w:p w14:paraId="170875B4">
      <w:pPr>
        <w:spacing w:after="120"/>
        <w:rPr>
          <w:rFonts w:hint="default"/>
          <w:sz w:val="20"/>
          <w:highlight w:val="yellow"/>
          <w:lang w:val="en-US" w:eastAsia="fr-FR"/>
        </w:rPr>
      </w:pPr>
      <w:r>
        <w:rPr>
          <w:rFonts w:hint="default"/>
          <w:sz w:val="24"/>
          <w:highlight w:val="yellow"/>
          <w:lang w:val="fr-FR"/>
        </w:rPr>
        <w:t>Sortez tous les jetons de mise en place (inutile de sortir les Topaze si vous jouez façon Opale)</w:t>
      </w:r>
      <w:r>
        <w:rPr>
          <w:sz w:val="24"/>
          <w:highlight w:val="yellow"/>
        </w:rPr>
        <w:t>.</w:t>
      </w:r>
      <w:r>
        <w:rPr>
          <w:rFonts w:hint="default"/>
          <w:sz w:val="24"/>
          <w:highlight w:val="yellow"/>
          <w:lang w:val="fr-FR"/>
        </w:rPr>
        <w:t xml:space="preserve"> Ils constituent la banque initiale. Ils ont la même valeur que les cristaux qui leur correspondent, leur verso affiche des </w:t>
      </w:r>
      <w:r>
        <w:rPr>
          <w:rFonts w:hint="default"/>
          <w:b/>
          <w:bCs/>
          <w:sz w:val="24"/>
          <w:highlight w:val="yellow"/>
          <w:lang w:val="fr-FR"/>
        </w:rPr>
        <w:t>2</w:t>
      </w:r>
      <w:r>
        <w:rPr>
          <w:rFonts w:hint="default"/>
          <w:sz w:val="24"/>
          <w:highlight w:val="yellow"/>
          <w:lang w:val="fr-FR"/>
        </w:rPr>
        <w:t xml:space="preserve"> ou </w:t>
      </w:r>
      <w:r>
        <w:rPr>
          <w:rFonts w:hint="default"/>
          <w:b/>
          <w:bCs/>
          <w:sz w:val="24"/>
          <w:highlight w:val="yellow"/>
          <w:lang w:val="fr-FR"/>
        </w:rPr>
        <w:t>3</w:t>
      </w:r>
      <w:r>
        <w:rPr>
          <w:rFonts w:hint="default"/>
          <w:sz w:val="24"/>
          <w:highlight w:val="yellow"/>
          <w:lang w:val="fr-FR"/>
        </w:rPr>
        <w:t xml:space="preserve"> pour faire des grosse monnaie.  De plus, sortez du sac 5</w:t>
      </w:r>
      <w:r>
        <w:rPr>
          <w:sz w:val="24"/>
          <w:highlight w:val="yellow"/>
        </w:rPr>
        <w:t xml:space="preserve"> rouges </w:t>
      </w:r>
      <w:r>
        <w:rPr>
          <w:sz w:val="20"/>
          <w:highlight w:val="yellow"/>
          <w:lang w:eastAsia="fr-FR"/>
        </w:rPr>
        <w:drawing>
          <wp:inline distT="0" distB="0" distL="0" distR="0">
            <wp:extent cx="154940" cy="143510"/>
            <wp:effectExtent l="0" t="0" r="16510" b="889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4"/>
          <w:highlight w:val="yellow"/>
          <w:lang w:val="fr-FR"/>
        </w:rPr>
        <w:t>,</w:t>
      </w:r>
      <w:r>
        <w:rPr>
          <w:sz w:val="24"/>
          <w:highlight w:val="yellow"/>
        </w:rPr>
        <w:t xml:space="preserve"> </w:t>
      </w:r>
      <w:r>
        <w:rPr>
          <w:rFonts w:hint="default"/>
          <w:sz w:val="24"/>
          <w:highlight w:val="yellow"/>
          <w:lang w:val="fr-FR"/>
        </w:rPr>
        <w:t>5</w:t>
      </w:r>
      <w:r>
        <w:rPr>
          <w:sz w:val="24"/>
          <w:highlight w:val="yellow"/>
        </w:rPr>
        <w:t xml:space="preserve"> verts </w:t>
      </w:r>
      <w:r>
        <w:rPr>
          <w:sz w:val="20"/>
          <w:highlight w:val="yellow"/>
          <w:lang w:eastAsia="fr-FR"/>
        </w:rPr>
        <w:drawing>
          <wp:inline distT="0" distB="0" distL="0" distR="0">
            <wp:extent cx="154940" cy="143510"/>
            <wp:effectExtent l="0" t="0" r="1651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4"/>
          <w:highlight w:val="yellow"/>
        </w:rPr>
        <w:t xml:space="preserve"> </w:t>
      </w:r>
      <w:r>
        <w:rPr>
          <w:rFonts w:hint="default"/>
          <w:sz w:val="24"/>
          <w:highlight w:val="yellow"/>
          <w:lang w:val="fr-FR"/>
        </w:rPr>
        <w:t>et</w:t>
      </w:r>
      <w:r>
        <w:rPr>
          <w:sz w:val="24"/>
          <w:highlight w:val="yellow"/>
        </w:rPr>
        <w:t xml:space="preserve"> </w:t>
      </w:r>
      <w:r>
        <w:rPr>
          <w:rFonts w:hint="default"/>
          <w:sz w:val="24"/>
          <w:highlight w:val="yellow"/>
          <w:lang w:val="fr-FR"/>
        </w:rPr>
        <w:t>5</w:t>
      </w:r>
      <w:r>
        <w:rPr>
          <w:sz w:val="24"/>
          <w:highlight w:val="yellow"/>
        </w:rPr>
        <w:t xml:space="preserve"> bleus </w:t>
      </w:r>
      <w:r>
        <w:rPr>
          <w:sz w:val="20"/>
          <w:highlight w:val="yellow"/>
          <w:lang w:eastAsia="fr-FR"/>
        </w:rPr>
        <w:drawing>
          <wp:inline distT="0" distB="0" distL="0" distR="0">
            <wp:extent cx="154940" cy="143510"/>
            <wp:effectExtent l="0" t="0" r="16510" b="889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0"/>
          <w:highlight w:val="yellow"/>
          <w:lang w:val="en-US" w:eastAsia="fr-FR"/>
        </w:rPr>
        <w:t xml:space="preserve">. </w:t>
      </w:r>
    </w:p>
    <w:p w14:paraId="1D7320F9">
      <w:pPr>
        <w:spacing w:after="120"/>
        <w:rPr>
          <w:rFonts w:hint="default"/>
          <w:sz w:val="24"/>
          <w:highlight w:val="yellow"/>
          <w:lang w:val="fr-FR"/>
        </w:rPr>
      </w:pPr>
      <w:r>
        <w:rPr>
          <w:rFonts w:hint="default"/>
          <w:sz w:val="24"/>
          <w:highlight w:val="yellow"/>
          <w:shd w:val="clear" w:color="auto" w:fill="EAC4DB"/>
          <w:lang w:val="fr-FR"/>
        </w:rPr>
        <w:t xml:space="preserve">En </w:t>
      </w:r>
      <w:r>
        <w:rPr>
          <w:color w:val="7030A0"/>
          <w:sz w:val="24"/>
          <w:highlight w:val="yellow"/>
          <w:shd w:val="clear" w:color="auto" w:fill="EAC4DB"/>
        </w:rPr>
        <w:t xml:space="preserve">mode avancé </w:t>
      </w:r>
      <w:r>
        <w:rPr>
          <w:sz w:val="16"/>
          <w:highlight w:val="yellow"/>
          <w:shd w:val="clear" w:color="auto" w:fill="EAC4DB"/>
          <w:lang w:eastAsia="fr-FR"/>
        </w:rPr>
        <w:drawing>
          <wp:inline distT="0" distB="0" distL="0" distR="0">
            <wp:extent cx="180975" cy="179705"/>
            <wp:effectExtent l="0" t="0" r="9525" b="1079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rFonts w:hint="default"/>
          <w:sz w:val="24"/>
          <w:highlight w:val="yellow"/>
          <w:shd w:val="clear" w:color="auto" w:fill="EAC4DB"/>
          <w:lang w:val="fr-FR"/>
        </w:rPr>
        <w:t xml:space="preserve">, sortez à la place </w:t>
      </w:r>
      <w:r>
        <w:rPr>
          <w:rFonts w:hint="default"/>
          <w:sz w:val="24"/>
          <w:highlight w:val="yellow"/>
          <w:lang w:val="fr-FR"/>
        </w:rPr>
        <w:t>2</w:t>
      </w:r>
      <w:r>
        <w:rPr>
          <w:sz w:val="24"/>
          <w:highlight w:val="yellow"/>
        </w:rPr>
        <w:t xml:space="preserve"> rouges </w:t>
      </w:r>
      <w:r>
        <w:rPr>
          <w:sz w:val="20"/>
          <w:highlight w:val="yellow"/>
          <w:lang w:eastAsia="fr-FR"/>
        </w:rPr>
        <w:drawing>
          <wp:inline distT="0" distB="0" distL="0" distR="0">
            <wp:extent cx="154940" cy="143510"/>
            <wp:effectExtent l="0" t="0" r="16510" b="889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4"/>
          <w:highlight w:val="yellow"/>
          <w:lang w:val="fr-FR"/>
        </w:rPr>
        <w:t>,</w:t>
      </w:r>
      <w:r>
        <w:rPr>
          <w:sz w:val="24"/>
          <w:highlight w:val="yellow"/>
        </w:rPr>
        <w:t xml:space="preserve"> </w:t>
      </w:r>
      <w:r>
        <w:rPr>
          <w:rFonts w:hint="default"/>
          <w:sz w:val="24"/>
          <w:highlight w:val="yellow"/>
          <w:lang w:val="fr-FR"/>
        </w:rPr>
        <w:t>2</w:t>
      </w:r>
      <w:r>
        <w:rPr>
          <w:sz w:val="24"/>
          <w:highlight w:val="yellow"/>
        </w:rPr>
        <w:t xml:space="preserve"> verts </w:t>
      </w:r>
      <w:r>
        <w:rPr>
          <w:sz w:val="20"/>
          <w:highlight w:val="yellow"/>
          <w:lang w:eastAsia="fr-FR"/>
        </w:rPr>
        <w:drawing>
          <wp:inline distT="0" distB="0" distL="0" distR="0">
            <wp:extent cx="154940" cy="143510"/>
            <wp:effectExtent l="0" t="0" r="16510" b="889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rFonts w:hint="default"/>
          <w:sz w:val="24"/>
          <w:highlight w:val="yellow"/>
          <w:lang w:val="fr-FR"/>
        </w:rPr>
        <w:t>,</w:t>
      </w:r>
      <w:r>
        <w:rPr>
          <w:sz w:val="24"/>
          <w:highlight w:val="yellow"/>
        </w:rPr>
        <w:t xml:space="preserve"> </w:t>
      </w:r>
      <w:r>
        <w:rPr>
          <w:rFonts w:hint="default"/>
          <w:sz w:val="24"/>
          <w:highlight w:val="yellow"/>
          <w:lang w:val="fr-FR"/>
        </w:rPr>
        <w:t>2</w:t>
      </w:r>
      <w:r>
        <w:rPr>
          <w:sz w:val="24"/>
          <w:highlight w:val="yellow"/>
        </w:rPr>
        <w:t xml:space="preserve"> bleus </w:t>
      </w:r>
      <w:r>
        <w:rPr>
          <w:sz w:val="20"/>
          <w:highlight w:val="yellow"/>
          <w:lang w:eastAsia="fr-FR"/>
        </w:rPr>
        <w:drawing>
          <wp:inline distT="0" distB="0" distL="0" distR="0">
            <wp:extent cx="154940" cy="143510"/>
            <wp:effectExtent l="0" t="0" r="16510" b="889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highlight w:val="yellow"/>
        </w:rPr>
        <w:t xml:space="preserve"> </w:t>
      </w:r>
      <w:r>
        <w:rPr>
          <w:rFonts w:hint="default"/>
          <w:sz w:val="24"/>
          <w:highlight w:val="yellow"/>
          <w:lang w:val="fr-FR"/>
        </w:rPr>
        <w:t xml:space="preserve">et </w:t>
      </w:r>
      <w:r>
        <w:rPr>
          <w:sz w:val="24"/>
          <w:highlight w:val="yellow"/>
        </w:rPr>
        <w:t>1</w:t>
      </w:r>
      <w:r>
        <w:rPr>
          <w:rFonts w:hint="default"/>
          <w:sz w:val="24"/>
          <w:highlight w:val="yellow"/>
          <w:lang w:val="fr-FR"/>
        </w:rPr>
        <w:t>2</w:t>
      </w:r>
      <w:r>
        <w:rPr>
          <w:sz w:val="24"/>
          <w:highlight w:val="yellow"/>
        </w:rPr>
        <w:t xml:space="preserve"> or </w:t>
      </w:r>
      <w:r>
        <w:rPr>
          <w:color w:val="ED7D31" w:themeColor="accent2"/>
          <w:highlight w:val="yellow"/>
          <w:lang w:eastAsia="fr-FR"/>
          <w14:textFill>
            <w14:solidFill>
              <w14:schemeClr w14:val="accent2"/>
            </w14:solidFill>
          </w14:textFill>
        </w:rPr>
        <w:drawing>
          <wp:inline distT="0" distB="0" distL="0" distR="0">
            <wp:extent cx="151765" cy="143510"/>
            <wp:effectExtent l="0" t="0" r="635" b="8890"/>
            <wp:docPr id="49" name="Image 49"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rFonts w:hint="default"/>
          <w:sz w:val="24"/>
          <w:highlight w:val="yellow"/>
          <w:shd w:val="clear" w:color="auto" w:fill="EAC4DB"/>
          <w:lang w:val="fr-FR"/>
        </w:rPr>
        <w:t xml:space="preserve"> , </w:t>
      </w:r>
      <w:r>
        <w:rPr>
          <w:sz w:val="24"/>
          <w:highlight w:val="yellow"/>
          <w:shd w:val="clear" w:color="auto" w:fill="E0CDEF"/>
        </w:rPr>
        <w:t xml:space="preserve"> </w:t>
      </w:r>
      <w:r>
        <w:rPr>
          <w:rFonts w:hint="default"/>
          <w:sz w:val="24"/>
          <w:highlight w:val="yellow"/>
          <w:shd w:val="clear" w:color="auto" w:fill="E0CDEF"/>
          <w:lang w:val="fr-FR"/>
        </w:rPr>
        <w:t>mais en</w:t>
      </w:r>
      <w:r>
        <w:rPr>
          <w:sz w:val="24"/>
          <w:highlight w:val="yellow"/>
          <w:shd w:val="clear" w:color="auto" w:fill="E0CDEF"/>
        </w:rPr>
        <w:t xml:space="preserve"> </w:t>
      </w:r>
      <w:r>
        <w:rPr>
          <w:color w:val="7030A0"/>
          <w:sz w:val="24"/>
          <w:highlight w:val="yellow"/>
          <w:shd w:val="clear" w:color="auto" w:fill="E0CDEF"/>
        </w:rPr>
        <w:t>mode initiation</w:t>
      </w:r>
      <w:r>
        <w:rPr>
          <w:sz w:val="24"/>
          <w:highlight w:val="yellow"/>
          <w:shd w:val="clear" w:color="auto" w:fill="E0CDEF"/>
        </w:rPr>
        <w:t xml:space="preserve"> </w:t>
      </w:r>
      <w:r>
        <w:rPr>
          <w:sz w:val="16"/>
          <w:highlight w:val="yellow"/>
          <w:shd w:val="clear" w:color="auto" w:fill="E0CDEF"/>
          <w:lang w:eastAsia="fr-FR"/>
        </w:rPr>
        <w:drawing>
          <wp:inline distT="0" distB="0" distL="0" distR="0">
            <wp:extent cx="179070" cy="179705"/>
            <wp:effectExtent l="0" t="0" r="11430" b="10795"/>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0"/>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rFonts w:hint="default"/>
          <w:sz w:val="16"/>
          <w:highlight w:val="yellow"/>
          <w:shd w:val="clear" w:color="auto" w:fill="E0CDEF"/>
          <w:lang w:val="en-US" w:eastAsia="fr-FR"/>
        </w:rPr>
        <w:t xml:space="preserve"> </w:t>
      </w:r>
      <w:r>
        <w:rPr>
          <w:rFonts w:hint="default"/>
          <w:sz w:val="24"/>
          <w:highlight w:val="yellow"/>
          <w:shd w:val="clear" w:color="auto" w:fill="E0CDEF"/>
          <w:lang w:val="fr-FR"/>
        </w:rPr>
        <w:t xml:space="preserve">c’est </w:t>
      </w:r>
      <w:r>
        <w:rPr>
          <w:sz w:val="24"/>
          <w:highlight w:val="yellow"/>
        </w:rPr>
        <w:t>1</w:t>
      </w:r>
      <w:r>
        <w:rPr>
          <w:rFonts w:hint="default"/>
          <w:sz w:val="24"/>
          <w:highlight w:val="yellow"/>
          <w:lang w:val="fr-FR"/>
        </w:rPr>
        <w:t>5</w:t>
      </w:r>
      <w:r>
        <w:rPr>
          <w:sz w:val="24"/>
          <w:highlight w:val="yellow"/>
        </w:rPr>
        <w:t xml:space="preserve"> or </w:t>
      </w:r>
      <w:r>
        <w:rPr>
          <w:color w:val="ED7D31" w:themeColor="accent2"/>
          <w:highlight w:val="yellow"/>
          <w:lang w:eastAsia="fr-FR"/>
          <w14:textFill>
            <w14:solidFill>
              <w14:schemeClr w14:val="accent2"/>
            </w14:solidFill>
          </w14:textFill>
        </w:rPr>
        <w:drawing>
          <wp:inline distT="0" distB="0" distL="0" distR="0">
            <wp:extent cx="151765" cy="143510"/>
            <wp:effectExtent l="0" t="0" r="635" b="8890"/>
            <wp:docPr id="51" name="Image 51"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51"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rFonts w:hint="default"/>
          <w:sz w:val="24"/>
          <w:highlight w:val="yellow"/>
          <w:shd w:val="clear" w:color="auto" w:fill="E0CDEF"/>
          <w:lang w:val="fr-FR"/>
        </w:rPr>
        <w:t>.</w:t>
      </w:r>
    </w:p>
    <w:p w14:paraId="0A2AFC30">
      <w:pPr>
        <w:spacing w:after="120"/>
        <w:rPr>
          <w:rFonts w:hint="default"/>
          <w:sz w:val="24"/>
          <w:highlight w:val="yellow"/>
          <w:lang w:val="fr-FR"/>
        </w:rPr>
      </w:pPr>
      <w:r>
        <w:rPr>
          <w:rFonts w:hint="default"/>
          <w:sz w:val="24"/>
          <w:highlight w:val="yellow"/>
          <w:shd w:val="clear" w:color="auto" w:fill="EAC4DB"/>
          <w:lang w:val="fr-FR"/>
        </w:rPr>
        <w:t xml:space="preserve">En </w:t>
      </w:r>
      <w:r>
        <w:rPr>
          <w:rFonts w:hint="default"/>
          <w:color w:val="C55A11" w:themeColor="accent2" w:themeShade="BF"/>
          <w:sz w:val="24"/>
          <w:highlight w:val="yellow"/>
          <w:shd w:val="clear" w:color="auto" w:fill="EAC4DB"/>
          <w:lang w:val="fr-FR"/>
        </w:rPr>
        <w:t>façon Opale</w:t>
      </w:r>
      <w:r>
        <w:rPr>
          <w:rFonts w:hint="default"/>
          <w:sz w:val="24"/>
          <w:highlight w:val="yellow"/>
          <w:shd w:val="clear" w:color="auto" w:fill="EAC4DB"/>
          <w:lang w:val="fr-FR"/>
        </w:rPr>
        <w:t>, sortez du sac rose 1 Opale Bleu et 1 Opale Violet</w:t>
      </w:r>
      <w:r>
        <w:rPr>
          <w:rFonts w:hint="default"/>
          <w:sz w:val="24"/>
          <w:highlight w:val="yellow"/>
          <w:lang w:val="fr-FR"/>
        </w:rPr>
        <w:t xml:space="preserve"> </w:t>
      </w:r>
      <w:r>
        <w:rPr>
          <w:rFonts w:hint="default"/>
          <w:sz w:val="24"/>
          <w:highlight w:val="yellow"/>
          <w:shd w:val="clear" w:color="auto" w:fill="EAC4DB"/>
          <w:lang w:val="fr-FR"/>
        </w:rPr>
        <w:t>(</w:t>
      </w:r>
      <w:r>
        <w:rPr>
          <w:sz w:val="24"/>
          <w:highlight w:val="yellow"/>
          <w:shd w:val="clear" w:color="auto" w:fill="EAC4DB"/>
        </w:rPr>
        <w:t xml:space="preserve"> </w:t>
      </w:r>
      <w:r>
        <w:rPr>
          <w:rFonts w:hint="default"/>
          <w:sz w:val="24"/>
          <w:highlight w:val="yellow"/>
          <w:shd w:val="clear" w:color="auto" w:fill="EAC4DB"/>
          <w:lang w:val="fr-FR"/>
        </w:rPr>
        <w:t xml:space="preserve">sauf </w:t>
      </w:r>
      <w:r>
        <w:rPr>
          <w:sz w:val="24"/>
          <w:highlight w:val="yellow"/>
          <w:shd w:val="clear" w:color="auto" w:fill="EAC4DB"/>
        </w:rPr>
        <w:t xml:space="preserve">en </w:t>
      </w:r>
      <w:r>
        <w:rPr>
          <w:color w:val="7030A0"/>
          <w:sz w:val="24"/>
          <w:highlight w:val="yellow"/>
          <w:shd w:val="clear" w:color="auto" w:fill="EAC4DB"/>
        </w:rPr>
        <w:t xml:space="preserve">mode avancé </w:t>
      </w:r>
      <w:r>
        <w:rPr>
          <w:sz w:val="16"/>
          <w:highlight w:val="yellow"/>
          <w:shd w:val="clear" w:color="auto" w:fill="EAC4DB"/>
          <w:lang w:eastAsia="fr-FR"/>
        </w:rPr>
        <w:drawing>
          <wp:inline distT="0" distB="0" distL="0" distR="0">
            <wp:extent cx="180975" cy="179705"/>
            <wp:effectExtent l="0" t="0" r="9525" b="1079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3"/>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highlight w:val="yellow"/>
          <w:shd w:val="clear" w:color="auto" w:fill="EAC4DB"/>
        </w:rPr>
        <w:t xml:space="preserve"> </w:t>
      </w:r>
      <w:r>
        <w:rPr>
          <w:rFonts w:hint="default"/>
          <w:color w:val="000000" w:themeColor="text1"/>
          <w:sz w:val="24"/>
          <w:highlight w:val="yellow"/>
          <w:shd w:val="clear" w:color="auto" w:fill="EAC4DB"/>
          <w:lang w:val="fr-FR"/>
          <w14:textFill>
            <w14:solidFill>
              <w14:schemeClr w14:val="tx1"/>
            </w14:solidFill>
          </w14:textFill>
        </w:rPr>
        <w:t>)</w:t>
      </w:r>
    </w:p>
    <w:p w14:paraId="5BE02009">
      <w:pPr>
        <w:spacing w:after="120"/>
        <w:rPr>
          <w:rFonts w:hint="default"/>
          <w:sz w:val="24"/>
          <w:highlight w:val="yellow"/>
          <w:lang w:val="fr-FR"/>
        </w:rPr>
      </w:pPr>
    </w:p>
    <w:p w14:paraId="68092B4F">
      <w:pPr>
        <w:spacing w:after="120"/>
        <w:rPr>
          <w:sz w:val="24"/>
        </w:rPr>
      </w:pPr>
      <w:r>
        <w:rPr>
          <w:sz w:val="24"/>
          <w:lang w:eastAsia="fr-FR"/>
        </w:rPr>
        <mc:AlternateContent>
          <mc:Choice Requires="wps">
            <w:drawing>
              <wp:anchor distT="0" distB="0" distL="114300" distR="114300" simplePos="0" relativeHeight="251696128" behindDoc="0" locked="0" layoutInCell="1" allowOverlap="1">
                <wp:simplePos x="0" y="0"/>
                <wp:positionH relativeFrom="column">
                  <wp:posOffset>5447030</wp:posOffset>
                </wp:positionH>
                <wp:positionV relativeFrom="paragraph">
                  <wp:posOffset>367030</wp:posOffset>
                </wp:positionV>
                <wp:extent cx="429895" cy="395605"/>
                <wp:effectExtent l="0" t="0" r="0" b="0"/>
                <wp:wrapNone/>
                <wp:docPr id="2754" name="Zone de texte 2754"/>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ABDD0">
                            <w:pPr>
                              <w:rPr>
                                <w:b/>
                              </w:rPr>
                            </w:pPr>
                            <w:r>
                              <w:rPr>
                                <w:rFonts w:ascii="DejaVu Sans" w:hAnsi="DejaVu Sans" w:cs="DejaVu Sans"/>
                                <w:b/>
                                <w:color w:val="BF9000" w:themeColor="accent4" w:themeShade="BF"/>
                                <w:sz w:val="48"/>
                              </w:rPr>
                              <w:t>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8.9pt;margin-top:28.9pt;height:31.15pt;width:33.85pt;z-index:251696128;mso-width-relative:page;mso-height-relative:page;" filled="f" stroked="f" coordsize="21600,21600" o:gfxdata="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zNsp2QAAAAoBAAAPAAAAAAAAAAEAIAAAACIAAABkcnMv&#10;ZG93bnJldi54bWxQSwECFAAUAAAACACHTuJAjaZ2ZDsCAAB9BAAADgAAAAAAAAABACAAAAAoAQAA&#10;ZHJzL2Uyb0RvYy54bWxQSwUGAAAAAAYABgBZAQAA1QUAAAAA&#10;">
                <v:fill on="f" focussize="0,0"/>
                <v:stroke on="f" weight="0.5pt"/>
                <v:imagedata o:title=""/>
                <o:lock v:ext="edit" aspectratio="f"/>
                <v:textbox>
                  <w:txbxContent>
                    <w:p w14:paraId="263ABDD0">
                      <w:pPr>
                        <w:rPr>
                          <w:b/>
                        </w:rPr>
                      </w:pPr>
                      <w:r>
                        <w:rPr>
                          <w:rFonts w:ascii="DejaVu Sans" w:hAnsi="DejaVu Sans" w:cs="DejaVu Sans"/>
                          <w:b/>
                          <w:color w:val="BF9000" w:themeColor="accent4" w:themeShade="BF"/>
                          <w:sz w:val="48"/>
                        </w:rPr>
                        <w:t>➃</w:t>
                      </w:r>
                    </w:p>
                  </w:txbxContent>
                </v:textbox>
              </v:shape>
            </w:pict>
          </mc:Fallback>
        </mc:AlternateContent>
      </w:r>
      <w:r>
        <w:rPr>
          <w:sz w:val="24"/>
        </w:rPr>
        <w:t xml:space="preserve">Ensuite, donnez un ramequin à chaque joueur, qui seront ensuite chacun remplis de 7 cristaux tirés au hasard du sac </w:t>
      </w:r>
      <w:r>
        <w:rPr>
          <w:sz w:val="24"/>
          <w:shd w:val="clear" w:color="auto" w:fill="EAC4DB"/>
        </w:rPr>
        <w:t xml:space="preserve">(8 pour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9525" b="10795"/>
            <wp:docPr id="2789" name="Imag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 name="Image 2789"/>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0CDEF"/>
        </w:rPr>
        <w:t xml:space="preserve">  </w:t>
      </w:r>
      <w:r>
        <w:rPr>
          <w:color w:val="000000" w:themeColor="text1"/>
          <w:sz w:val="24"/>
          <w:shd w:val="clear" w:color="auto" w:fill="E0CDEF"/>
          <w14:textFill>
            <w14:solidFill>
              <w14:schemeClr w14:val="tx1"/>
            </w14:solidFill>
          </w14:textFill>
        </w:rPr>
        <w:t xml:space="preserve">et 6 </w:t>
      </w:r>
      <w:r>
        <w:rPr>
          <w:sz w:val="24"/>
          <w:shd w:val="clear" w:color="auto" w:fill="E0CDEF"/>
        </w:rPr>
        <w:t xml:space="preserve">pour le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11430" b="10795"/>
            <wp:docPr id="2794" name="Imag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 name="Image 2794"/>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w:t>
      </w:r>
      <w:r>
        <w:rPr>
          <w:sz w:val="24"/>
        </w:rPr>
        <w:t xml:space="preserve">. </w:t>
      </w:r>
    </w:p>
    <w:p w14:paraId="0E322D07">
      <w:pPr>
        <w:spacing w:after="120"/>
        <w:rPr>
          <w:rFonts w:hint="default"/>
          <w:sz w:val="24"/>
          <w:lang w:val="fr-FR"/>
        </w:rPr>
      </w:pPr>
      <w:r>
        <w:rPr>
          <w:rFonts w:hint="default"/>
          <w:sz w:val="24"/>
          <w:highlight w:val="yellow"/>
          <w:shd w:val="clear" w:color="auto" w:fill="EAC4DB"/>
          <w:lang w:val="fr-FR"/>
        </w:rPr>
        <w:t xml:space="preserve">En </w:t>
      </w:r>
      <w:r>
        <w:rPr>
          <w:rFonts w:hint="default"/>
          <w:color w:val="C55A11" w:themeColor="accent2" w:themeShade="BF"/>
          <w:sz w:val="24"/>
          <w:highlight w:val="yellow"/>
          <w:shd w:val="clear" w:color="auto" w:fill="EAC4DB"/>
          <w:lang w:val="fr-FR"/>
        </w:rPr>
        <w:t>façon Opale</w:t>
      </w:r>
      <w:r>
        <w:rPr>
          <w:rFonts w:hint="default"/>
          <w:sz w:val="24"/>
          <w:highlight w:val="yellow"/>
          <w:shd w:val="clear" w:color="auto" w:fill="EAC4DB"/>
          <w:lang w:val="fr-FR"/>
        </w:rPr>
        <w:t>, si un Topaze est tiré du sac, remplacé le par une Opale tirée au hasard du sac rose.</w:t>
      </w:r>
    </w:p>
    <w:p w14:paraId="4BC3217E">
      <w:pPr>
        <w:spacing w:after="120"/>
        <w:rPr>
          <w:sz w:val="24"/>
        </w:rPr>
      </w:pPr>
    </w:p>
    <w:p w14:paraId="0988CEB1">
      <w:pPr>
        <w:spacing w:after="0"/>
        <w:rPr>
          <w:sz w:val="24"/>
        </w:rPr>
      </w:pPr>
      <w:r>
        <w:rPr>
          <w:sz w:val="24"/>
          <w:lang w:eastAsia="fr-FR"/>
        </w:rPr>
        <mc:AlternateContent>
          <mc:Choice Requires="wps">
            <w:drawing>
              <wp:anchor distT="0" distB="0" distL="114300" distR="114300" simplePos="0" relativeHeight="251697152" behindDoc="0" locked="0" layoutInCell="1" allowOverlap="1">
                <wp:simplePos x="0" y="0"/>
                <wp:positionH relativeFrom="column">
                  <wp:posOffset>3627755</wp:posOffset>
                </wp:positionH>
                <wp:positionV relativeFrom="paragraph">
                  <wp:posOffset>109855</wp:posOffset>
                </wp:positionV>
                <wp:extent cx="429895" cy="395605"/>
                <wp:effectExtent l="0" t="0" r="0" b="0"/>
                <wp:wrapNone/>
                <wp:docPr id="2756" name="Zone de texte 2756"/>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44A90">
                            <w:pPr>
                              <w:rPr>
                                <w:b/>
                              </w:rPr>
                            </w:pPr>
                            <w:r>
                              <w:rPr>
                                <w:rFonts w:ascii="DejaVu Sans" w:hAnsi="DejaVu Sans" w:cs="DejaVu Sans"/>
                                <w:b/>
                                <w:color w:val="BF9000" w:themeColor="accent4" w:themeShade="BF"/>
                                <w:sz w:val="48"/>
                              </w:rPr>
                              <w:t>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65pt;margin-top:8.65pt;height:31.15pt;width:33.85pt;z-index:251697152;mso-width-relative:page;mso-height-relative:page;" filled="f" stroked="f" coordsize="21600,21600" o:gfxdata="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dfexn2wAAAAkBAAAPAAAAAAAAAAEAIAAAACIAAABk&#10;cnMvZG93bnJldi54bWxQSwECFAAUAAAACACHTuJA3GVnHzwCAAB9BAAADgAAAAAAAAABACAAAAAq&#10;AQAAZHJzL2Uyb0RvYy54bWxQSwUGAAAAAAYABgBZAQAA2AUAAAAA&#10;">
                <v:fill on="f" focussize="0,0"/>
                <v:stroke on="f" weight="0.5pt"/>
                <v:imagedata o:title=""/>
                <o:lock v:ext="edit" aspectratio="f"/>
                <v:textbox>
                  <w:txbxContent>
                    <w:p w14:paraId="45444A90">
                      <w:pPr>
                        <w:rPr>
                          <w:b/>
                        </w:rPr>
                      </w:pPr>
                      <w:r>
                        <w:rPr>
                          <w:rFonts w:ascii="DejaVu Sans" w:hAnsi="DejaVu Sans" w:cs="DejaVu Sans"/>
                          <w:b/>
                          <w:color w:val="BF9000" w:themeColor="accent4" w:themeShade="BF"/>
                          <w:sz w:val="48"/>
                        </w:rPr>
                        <w:t>➄</w:t>
                      </w:r>
                    </w:p>
                  </w:txbxContent>
                </v:textbox>
              </v:shape>
            </w:pict>
          </mc:Fallback>
        </mc:AlternateContent>
      </w:r>
      <w:r>
        <w:rPr>
          <w:sz w:val="24"/>
        </w:rPr>
        <w:t>Préparez l’offre de cartes projets  , visible de tous :</w:t>
      </w:r>
    </w:p>
    <w:p w14:paraId="2C59FC1A">
      <w:pPr>
        <w:rPr>
          <w:sz w:val="24"/>
        </w:rPr>
      </w:pPr>
      <w:r>
        <w:rPr>
          <w:sz w:val="24"/>
        </w:rPr>
        <w:tab/>
      </w:r>
      <w:r>
        <w:rPr>
          <w:sz w:val="24"/>
        </w:rPr>
        <w:t>à 2 joueurs : 7 cartes</w:t>
      </w:r>
      <w:r>
        <w:rPr>
          <w:sz w:val="24"/>
        </w:rPr>
        <w:tab/>
      </w:r>
      <w:r>
        <w:rPr>
          <w:sz w:val="24"/>
        </w:rPr>
        <w:tab/>
      </w:r>
      <w:r>
        <w:rPr>
          <w:sz w:val="24"/>
        </w:rPr>
        <w:t>à 3 joueurs : 9 cartes</w:t>
      </w:r>
      <w:r>
        <w:rPr>
          <w:sz w:val="24"/>
        </w:rPr>
        <w:tab/>
      </w:r>
      <w:r>
        <w:rPr>
          <w:sz w:val="24"/>
        </w:rPr>
        <w:t xml:space="preserve"> </w:t>
      </w:r>
      <w:r>
        <w:rPr>
          <w:sz w:val="24"/>
        </w:rPr>
        <w:tab/>
      </w:r>
      <w:r>
        <w:rPr>
          <w:sz w:val="24"/>
        </w:rPr>
        <w:tab/>
      </w:r>
      <w:r>
        <w:rPr>
          <w:sz w:val="24"/>
        </w:rPr>
        <w:tab/>
      </w:r>
      <w:r>
        <w:rPr>
          <w:sz w:val="24"/>
        </w:rPr>
        <w:tab/>
      </w:r>
      <w:r>
        <w:rPr>
          <w:sz w:val="24"/>
        </w:rPr>
        <w:tab/>
      </w:r>
      <w:r>
        <w:rPr>
          <w:sz w:val="24"/>
        </w:rPr>
        <w:t>à 4 joueurs : 10 cartes</w:t>
      </w:r>
      <w:r>
        <w:rPr>
          <w:sz w:val="24"/>
        </w:rPr>
        <w:tab/>
      </w:r>
      <w:r>
        <w:rPr>
          <w:sz w:val="24"/>
        </w:rPr>
        <w:t>à 5 joueurs : 11 cartes</w:t>
      </w:r>
    </w:p>
    <w:p w14:paraId="3387A027">
      <w:pPr>
        <w:spacing w:after="0"/>
        <w:rPr>
          <w:sz w:val="24"/>
        </w:rPr>
      </w:pPr>
      <w:r>
        <w:rPr>
          <w:sz w:val="24"/>
          <w:shd w:val="clear" w:color="auto" w:fill="EAC4DB"/>
        </w:rPr>
        <w:t xml:space="preserve">ces nombres sont différents pour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9525" b="10795"/>
            <wp:docPr id="2796" name="Imag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Image 2796"/>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sz w:val="24"/>
          <w:shd w:val="clear" w:color="auto" w:fill="EAC4DB"/>
        </w:rPr>
        <w:t> :</w:t>
      </w:r>
    </w:p>
    <w:p w14:paraId="298F87C1">
      <w:pPr>
        <w:rPr>
          <w:sz w:val="24"/>
          <w:shd w:val="clear" w:color="auto" w:fill="E0CDEF"/>
        </w:rPr>
      </w:pPr>
      <w:r>
        <w:rPr>
          <w:sz w:val="24"/>
        </w:rPr>
        <w:tab/>
      </w:r>
      <w:r>
        <w:rPr>
          <w:sz w:val="24"/>
          <w:shd w:val="clear" w:color="auto" w:fill="EAC4DB"/>
        </w:rPr>
        <w:t>à 2 joueurs : 8 cartes</w:t>
      </w:r>
      <w:r>
        <w:rPr>
          <w:sz w:val="24"/>
          <w:shd w:val="clear" w:color="auto" w:fill="EAC4DB"/>
        </w:rPr>
        <w:tab/>
      </w:r>
      <w:r>
        <w:rPr>
          <w:sz w:val="24"/>
          <w:shd w:val="clear" w:color="auto" w:fill="EAC4DB"/>
        </w:rPr>
        <w:tab/>
      </w:r>
      <w:r>
        <w:rPr>
          <w:sz w:val="24"/>
          <w:shd w:val="clear" w:color="auto" w:fill="EAC4DB"/>
        </w:rPr>
        <w:t>à 3 joueurs : 10 cartes</w:t>
      </w:r>
      <w:r>
        <w:rPr>
          <w:sz w:val="24"/>
        </w:rPr>
        <w:t xml:space="preserve">   </w:t>
      </w:r>
      <w:r>
        <w:rPr>
          <w:sz w:val="24"/>
        </w:rPr>
        <w:tab/>
      </w:r>
      <w:r>
        <w:rPr>
          <w:sz w:val="24"/>
        </w:rPr>
        <w:t xml:space="preserve"> </w:t>
      </w:r>
      <w:r>
        <w:rPr>
          <w:sz w:val="24"/>
        </w:rPr>
        <w:tab/>
      </w:r>
      <w:r>
        <w:rPr>
          <w:sz w:val="24"/>
        </w:rPr>
        <w:tab/>
      </w:r>
      <w:r>
        <w:rPr>
          <w:sz w:val="24"/>
        </w:rPr>
        <w:tab/>
      </w:r>
      <w:r>
        <w:rPr>
          <w:sz w:val="24"/>
        </w:rPr>
        <w:tab/>
      </w:r>
      <w:r>
        <w:rPr>
          <w:sz w:val="24"/>
          <w:shd w:val="clear" w:color="auto" w:fill="EAC4DB"/>
        </w:rPr>
        <w:t>à 4 joueurs : 12 cartes</w:t>
      </w:r>
      <w:r>
        <w:rPr>
          <w:sz w:val="24"/>
          <w:shd w:val="clear" w:color="auto" w:fill="EAC4DB"/>
        </w:rPr>
        <w:tab/>
      </w:r>
      <w:r>
        <w:rPr>
          <w:sz w:val="24"/>
          <w:shd w:val="clear" w:color="auto" w:fill="EAC4DB"/>
        </w:rPr>
        <w:t>à 5 joueurs : 15 cartes</w:t>
      </w:r>
    </w:p>
    <w:p w14:paraId="0CC799F8">
      <w:pPr>
        <w:spacing w:after="0"/>
        <w:rPr>
          <w:sz w:val="24"/>
        </w:rPr>
      </w:pPr>
      <w:r>
        <w:rPr>
          <w:sz w:val="24"/>
          <w:shd w:val="clear" w:color="auto" w:fill="E0CDEF"/>
        </w:rPr>
        <w:t xml:space="preserve">Et aussi pour le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11430" b="10795"/>
            <wp:docPr id="2803" name="Image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 name="Image 2803"/>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w:t>
      </w:r>
    </w:p>
    <w:p w14:paraId="584ADAA4">
      <w:pPr>
        <w:rPr>
          <w:sz w:val="12"/>
        </w:rPr>
      </w:pPr>
      <w:r>
        <w:rPr>
          <w:sz w:val="24"/>
        </w:rPr>
        <w:tab/>
      </w:r>
      <w:r>
        <w:rPr>
          <w:sz w:val="24"/>
          <w:shd w:val="clear" w:color="auto" w:fill="E0CDEF"/>
        </w:rPr>
        <w:t>à 2 joueurs : 5 cartes</w:t>
      </w:r>
      <w:r>
        <w:rPr>
          <w:sz w:val="24"/>
          <w:shd w:val="clear" w:color="auto" w:fill="E0CDEF"/>
        </w:rPr>
        <w:tab/>
      </w:r>
      <w:r>
        <w:rPr>
          <w:sz w:val="24"/>
          <w:shd w:val="clear" w:color="auto" w:fill="E0CDEF"/>
        </w:rPr>
        <w:tab/>
      </w:r>
      <w:r>
        <w:rPr>
          <w:sz w:val="24"/>
          <w:shd w:val="clear" w:color="auto" w:fill="E0CDEF"/>
        </w:rPr>
        <w:t>à 3 joueurs : 6 cartes</w:t>
      </w:r>
      <w:r>
        <w:rPr>
          <w:sz w:val="24"/>
        </w:rPr>
        <w:t xml:space="preserve">   </w:t>
      </w:r>
      <w:r>
        <w:rPr>
          <w:sz w:val="24"/>
        </w:rPr>
        <w:tab/>
      </w:r>
      <w:r>
        <w:rPr>
          <w:sz w:val="24"/>
        </w:rPr>
        <w:t xml:space="preserve"> </w:t>
      </w:r>
      <w:r>
        <w:rPr>
          <w:sz w:val="24"/>
        </w:rPr>
        <w:tab/>
      </w:r>
      <w:r>
        <w:rPr>
          <w:sz w:val="24"/>
        </w:rPr>
        <w:tab/>
      </w:r>
      <w:r>
        <w:rPr>
          <w:sz w:val="24"/>
        </w:rPr>
        <w:tab/>
      </w:r>
      <w:r>
        <w:rPr>
          <w:sz w:val="24"/>
        </w:rPr>
        <w:tab/>
      </w:r>
      <w:r>
        <w:rPr>
          <w:sz w:val="24"/>
          <w:shd w:val="clear" w:color="auto" w:fill="E0CDEF"/>
        </w:rPr>
        <w:t>à 4 joueurs : 7 cartes</w:t>
      </w:r>
      <w:r>
        <w:rPr>
          <w:sz w:val="24"/>
          <w:shd w:val="clear" w:color="auto" w:fill="E0CDEF"/>
        </w:rPr>
        <w:tab/>
      </w:r>
      <w:r>
        <w:rPr>
          <w:sz w:val="24"/>
          <w:shd w:val="clear" w:color="auto" w:fill="E0CDEF"/>
        </w:rPr>
        <w:tab/>
      </w:r>
      <w:r>
        <w:rPr>
          <w:sz w:val="24"/>
          <w:shd w:val="clear" w:color="auto" w:fill="E0CDEF"/>
        </w:rPr>
        <w:t>à 5 joueurs : 8 cartes</w:t>
      </w:r>
    </w:p>
    <w:p w14:paraId="70AD0E48">
      <w:pPr>
        <w:spacing w:after="120"/>
        <w:rPr>
          <w:rFonts w:hint="default"/>
          <w:sz w:val="24"/>
          <w:highlight w:val="yellow"/>
          <w:lang w:val="fr-FR"/>
        </w:rPr>
      </w:pPr>
    </w:p>
    <w:p w14:paraId="2282EB55">
      <w:pPr>
        <w:rPr>
          <w:sz w:val="24"/>
        </w:rPr>
      </w:pPr>
      <w:r>
        <w:rPr>
          <w:sz w:val="24"/>
          <w:lang w:eastAsia="fr-FR"/>
        </w:rPr>
        <mc:AlternateContent>
          <mc:Choice Requires="wps">
            <w:drawing>
              <wp:anchor distT="0" distB="0" distL="114300" distR="114300" simplePos="0" relativeHeight="251671552" behindDoc="0" locked="0" layoutInCell="1" allowOverlap="1">
                <wp:simplePos x="0" y="0"/>
                <wp:positionH relativeFrom="column">
                  <wp:posOffset>5312410</wp:posOffset>
                </wp:positionH>
                <wp:positionV relativeFrom="paragraph">
                  <wp:posOffset>-33655</wp:posOffset>
                </wp:positionV>
                <wp:extent cx="429895" cy="395605"/>
                <wp:effectExtent l="0" t="0" r="0" b="4445"/>
                <wp:wrapNone/>
                <wp:docPr id="2758" name="Zone de texte 2758"/>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EDAEA">
                            <w:pPr>
                              <w:rPr>
                                <w:b/>
                              </w:rPr>
                            </w:pPr>
                            <w:r>
                              <w:rPr>
                                <w:rFonts w:ascii="DejaVu Sans" w:hAnsi="DejaVu Sans" w:cs="DejaVu Sans"/>
                                <w:b/>
                                <w:color w:val="BF9000" w:themeColor="accent4" w:themeShade="BF"/>
                                <w:sz w:val="48"/>
                              </w:rPr>
                              <w:t>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8.3pt;margin-top:-2.65pt;height:31.15pt;width:33.85pt;z-index:251671552;mso-width-relative:page;mso-height-relative:page;" filled="f" stroked="f" coordsize="21600,21600" o:gfxdata="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fj4oXbAAAACQEAAA8AAAAAAAAAAQAgAAAAIgAAAGRy&#10;cy9kb3ducmV2LnhtbFBLAQIUABQAAAAIAIdO4kAqK2OlOwIAAH0EAAAOAAAAAAAAAAEAIAAAACoB&#10;AABkcnMvZTJvRG9jLnhtbFBLBQYAAAAABgAGAFkBAADXBQAAAAA=&#10;">
                <v:fill on="f" focussize="0,0"/>
                <v:stroke on="f" weight="0.5pt"/>
                <v:imagedata o:title=""/>
                <o:lock v:ext="edit" aspectratio="f"/>
                <v:textbox>
                  <w:txbxContent>
                    <w:p w14:paraId="65AEDAEA">
                      <w:pPr>
                        <w:rPr>
                          <w:b/>
                        </w:rPr>
                      </w:pPr>
                      <w:r>
                        <w:rPr>
                          <w:rFonts w:ascii="DejaVu Sans" w:hAnsi="DejaVu Sans" w:cs="DejaVu Sans"/>
                          <w:b/>
                          <w:color w:val="BF9000" w:themeColor="accent4" w:themeShade="BF"/>
                          <w:sz w:val="48"/>
                        </w:rPr>
                        <w:t>➅</w:t>
                      </w:r>
                    </w:p>
                  </w:txbxContent>
                </v:textbox>
              </v:shape>
            </w:pict>
          </mc:Fallback>
        </mc:AlternateContent>
      </w:r>
      <w:r>
        <w:rPr>
          <w:sz w:val="24"/>
        </w:rPr>
        <w:t xml:space="preserve">Tirez au hasard la pièce roi, qui définira l’ordre du tour </w:t>
      </w:r>
      <w:r>
        <w:rPr>
          <w:lang w:eastAsia="fr-FR"/>
        </w:rPr>
        <w:drawing>
          <wp:inline distT="0" distB="0" distL="0" distR="0">
            <wp:extent cx="165100" cy="166370"/>
            <wp:effectExtent l="0" t="0" r="6350" b="5080"/>
            <wp:docPr id="1" name="Image 1"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rPr>
        <w:t xml:space="preserve">  (abstenez-vous à 2 joueur).   </w:t>
      </w:r>
    </w:p>
    <w:p w14:paraId="707D9632">
      <w:pPr>
        <w:rPr>
          <w:rFonts w:hint="default"/>
          <w:sz w:val="24"/>
          <w:lang w:val="fr-FR"/>
        </w:rPr>
      </w:pPr>
      <w:r>
        <w:rPr>
          <w:sz w:val="24"/>
          <w:lang w:eastAsia="fr-FR"/>
        </w:rPr>
        <mc:AlternateContent>
          <mc:Choice Requires="wps">
            <w:drawing>
              <wp:anchor distT="0" distB="0" distL="114300" distR="114300" simplePos="0" relativeHeight="251698176" behindDoc="0" locked="0" layoutInCell="1" allowOverlap="1">
                <wp:simplePos x="0" y="0"/>
                <wp:positionH relativeFrom="column">
                  <wp:posOffset>4046220</wp:posOffset>
                </wp:positionH>
                <wp:positionV relativeFrom="paragraph">
                  <wp:posOffset>114935</wp:posOffset>
                </wp:positionV>
                <wp:extent cx="429895" cy="395605"/>
                <wp:effectExtent l="0" t="0" r="0" b="0"/>
                <wp:wrapNone/>
                <wp:docPr id="2771" name="Zone de texte 2771"/>
                <wp:cNvGraphicFramePr/>
                <a:graphic xmlns:a="http://schemas.openxmlformats.org/drawingml/2006/main">
                  <a:graphicData uri="http://schemas.microsoft.com/office/word/2010/wordprocessingShape">
                    <wps:wsp>
                      <wps:cNvSpPr txBox="1"/>
                      <wps:spPr>
                        <a:xfrm>
                          <a:off x="0" y="0"/>
                          <a:ext cx="429905"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8654D">
                            <w:pPr>
                              <w:rPr>
                                <w:b/>
                              </w:rPr>
                            </w:pPr>
                            <w:r>
                              <w:rPr>
                                <w:rFonts w:ascii="DejaVu Sans" w:hAnsi="DejaVu Sans" w:cs="DejaVu Sans"/>
                                <w:b/>
                                <w:color w:val="BF9000" w:themeColor="accent4" w:themeShade="BF"/>
                                <w:sz w:val="48"/>
                              </w:rPr>
                              <w:t>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6pt;margin-top:9.05pt;height:31.15pt;width:33.85pt;z-index:251698176;mso-width-relative:page;mso-height-relative:page;" filled="f" stroked="f" coordsize="21600,21600" o:gfxdata="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GY8S9oAAAAJAQAADwAAAAAAAAABACAAAAAiAAAAZHJz&#10;L2Rvd25yZXYueG1sUEsBAhQAFAAAAAgAh07iQAYycl47AgAAfQQAAA4AAAAAAAAAAQAgAAAAKQEA&#10;AGRycy9lMm9Eb2MueG1sUEsFBgAAAAAGAAYAWQEAANYFAAAAAA==&#10;">
                <v:fill on="f" focussize="0,0"/>
                <v:stroke on="f" weight="0.5pt"/>
                <v:imagedata o:title=""/>
                <o:lock v:ext="edit" aspectratio="f"/>
                <v:textbox>
                  <w:txbxContent>
                    <w:p w14:paraId="5628654D">
                      <w:pPr>
                        <w:rPr>
                          <w:b/>
                        </w:rPr>
                      </w:pPr>
                      <w:r>
                        <w:rPr>
                          <w:rFonts w:ascii="DejaVu Sans" w:hAnsi="DejaVu Sans" w:cs="DejaVu Sans"/>
                          <w:b/>
                          <w:color w:val="BF9000" w:themeColor="accent4" w:themeShade="BF"/>
                          <w:sz w:val="48"/>
                        </w:rPr>
                        <w:t>➆</w:t>
                      </w:r>
                    </w:p>
                  </w:txbxContent>
                </v:textbox>
              </v:shape>
            </w:pict>
          </mc:Fallback>
        </mc:AlternateContent>
      </w:r>
      <w:r>
        <w:rPr>
          <w:sz w:val="24"/>
        </w:rPr>
        <w:t xml:space="preserve">Donnez aléatoirement le jeton couronne / faveur du roi à un joueur </w:t>
      </w:r>
      <w:r>
        <w:rPr>
          <w:rFonts w:ascii="DejaVu Sans" w:hAnsi="DejaVu Sans" w:cs="DejaVu Sans"/>
          <w:color w:val="BF9000" w:themeColor="accent4" w:themeShade="BF"/>
          <w:sz w:val="24"/>
        </w:rPr>
        <w:t>♚</w:t>
      </w:r>
      <w:r>
        <w:rPr>
          <w:sz w:val="24"/>
        </w:rPr>
        <w:t>, dans l’ordre, le 2</w:t>
      </w:r>
      <w:r>
        <w:rPr>
          <w:sz w:val="24"/>
          <w:vertAlign w:val="superscript"/>
        </w:rPr>
        <w:t>e</w:t>
      </w:r>
      <w:r>
        <w:rPr>
          <w:sz w:val="24"/>
        </w:rPr>
        <w:t xml:space="preserve"> et 3</w:t>
      </w:r>
      <w:r>
        <w:rPr>
          <w:sz w:val="24"/>
          <w:vertAlign w:val="superscript"/>
        </w:rPr>
        <w:t>e</w:t>
      </w:r>
      <w:r>
        <w:rPr>
          <w:sz w:val="24"/>
        </w:rPr>
        <w:t xml:space="preserve"> joueur prennent 1 or </w:t>
      </w:r>
      <w:r>
        <w:rPr>
          <w:color w:val="ED7D31" w:themeColor="accent2"/>
          <w:lang w:eastAsia="fr-FR"/>
          <w14:textFill>
            <w14:solidFill>
              <w14:schemeClr w14:val="accent2"/>
            </w14:solidFill>
          </w14:textFill>
        </w:rPr>
        <w:drawing>
          <wp:inline distT="0" distB="0" distL="0" distR="0">
            <wp:extent cx="151765" cy="143510"/>
            <wp:effectExtent l="0" t="0" r="635" b="8890"/>
            <wp:docPr id="2" name="Image 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de la réserve, le 4</w:t>
      </w:r>
      <w:r>
        <w:rPr>
          <w:sz w:val="24"/>
          <w:vertAlign w:val="superscript"/>
        </w:rPr>
        <w:t>e</w:t>
      </w:r>
      <w:r>
        <w:rPr>
          <w:sz w:val="24"/>
        </w:rPr>
        <w:t xml:space="preserve"> et 5</w:t>
      </w:r>
      <w:r>
        <w:rPr>
          <w:sz w:val="24"/>
          <w:vertAlign w:val="superscript"/>
        </w:rPr>
        <w:t>e</w:t>
      </w:r>
      <w:r>
        <w:rPr>
          <w:sz w:val="24"/>
        </w:rPr>
        <w:t xml:space="preserve"> en prennent 2.</w:t>
      </w:r>
      <w:r>
        <w:rPr>
          <w:rFonts w:hint="default"/>
          <w:sz w:val="24"/>
          <w:lang w:val="fr-FR"/>
        </w:rPr>
        <w:t xml:space="preserve">          (</w:t>
      </w:r>
      <w:r>
        <w:rPr>
          <w:rFonts w:hint="default"/>
          <w:sz w:val="24"/>
          <w:highlight w:val="red"/>
          <w:lang w:val="fr-FR"/>
        </w:rPr>
        <w:t>plus haut</w:t>
      </w:r>
      <w:r>
        <w:rPr>
          <w:rFonts w:hint="default"/>
          <w:sz w:val="24"/>
          <w:lang w:val="fr-FR"/>
        </w:rPr>
        <w:t>)</w:t>
      </w:r>
    </w:p>
    <w:p w14:paraId="3BF2EF6E">
      <w:pPr>
        <w:spacing w:after="120"/>
        <w:rPr>
          <w:rFonts w:hint="default"/>
          <w:sz w:val="24"/>
          <w:highlight w:val="yellow"/>
          <w:lang w:val="fr-FR"/>
        </w:rPr>
      </w:pPr>
    </w:p>
    <w:p w14:paraId="711F992A">
      <w:pPr>
        <w:spacing w:after="120"/>
        <w:rPr>
          <w:rFonts w:hint="default"/>
          <w:sz w:val="24"/>
          <w:highlight w:val="yellow"/>
          <w:lang w:val="fr-FR"/>
        </w:rPr>
      </w:pPr>
      <w:r>
        <w:rPr>
          <w:rFonts w:hint="default"/>
          <w:sz w:val="24"/>
          <w:highlight w:val="yellow"/>
          <w:lang w:val="fr-FR"/>
        </w:rPr>
        <w:t xml:space="preserve">Tirez 1 carte «trouvaille des mineurs» à 2 / 3 joueurs, 2 cartes à 4 / 5 joueurs. Approvisionnez la carte mineur en en suivant les instruction, en ignorant la dernière ligne </w:t>
      </w:r>
      <w:r>
        <w:rPr>
          <w:rFonts w:hint="default"/>
          <w:sz w:val="24"/>
          <w:highlight w:val="yellow"/>
          <w:shd w:val="clear" w:color="auto" w:fill="EAC4DB"/>
          <w:lang w:val="fr-FR"/>
        </w:rPr>
        <w:t>(</w:t>
      </w:r>
      <w:r>
        <w:rPr>
          <w:sz w:val="24"/>
          <w:highlight w:val="yellow"/>
          <w:shd w:val="clear" w:color="auto" w:fill="EAC4DB"/>
        </w:rPr>
        <w:t xml:space="preserve"> </w:t>
      </w:r>
      <w:r>
        <w:rPr>
          <w:rFonts w:hint="default"/>
          <w:sz w:val="24"/>
          <w:highlight w:val="yellow"/>
          <w:shd w:val="clear" w:color="auto" w:fill="EAC4DB"/>
          <w:lang w:val="fr-FR"/>
        </w:rPr>
        <w:t xml:space="preserve">sauf </w:t>
      </w:r>
      <w:r>
        <w:rPr>
          <w:sz w:val="24"/>
          <w:highlight w:val="yellow"/>
          <w:shd w:val="clear" w:color="auto" w:fill="EAC4DB"/>
        </w:rPr>
        <w:t xml:space="preserve">en </w:t>
      </w:r>
      <w:r>
        <w:rPr>
          <w:color w:val="7030A0"/>
          <w:sz w:val="24"/>
          <w:highlight w:val="yellow"/>
          <w:shd w:val="clear" w:color="auto" w:fill="EAC4DB"/>
        </w:rPr>
        <w:t xml:space="preserve">mode avancé </w:t>
      </w:r>
      <w:r>
        <w:rPr>
          <w:sz w:val="16"/>
          <w:highlight w:val="yellow"/>
          <w:shd w:val="clear" w:color="auto" w:fill="EAC4DB"/>
          <w:lang w:eastAsia="fr-FR"/>
        </w:rPr>
        <w:drawing>
          <wp:inline distT="0" distB="0" distL="0" distR="0">
            <wp:extent cx="180975" cy="179705"/>
            <wp:effectExtent l="0" t="0" r="9525" b="1079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highlight w:val="yellow"/>
          <w:shd w:val="clear" w:color="auto" w:fill="EAC4DB"/>
        </w:rPr>
        <w:t xml:space="preserve"> </w:t>
      </w:r>
      <w:r>
        <w:rPr>
          <w:rFonts w:hint="default"/>
          <w:color w:val="000000" w:themeColor="text1"/>
          <w:sz w:val="24"/>
          <w:highlight w:val="yellow"/>
          <w:shd w:val="clear" w:color="auto" w:fill="EAC4DB"/>
          <w:lang w:val="fr-FR"/>
          <w14:textFill>
            <w14:solidFill>
              <w14:schemeClr w14:val="tx1"/>
            </w14:solidFill>
          </w14:textFill>
        </w:rPr>
        <w:t xml:space="preserve">) </w:t>
      </w:r>
      <w:r>
        <w:rPr>
          <w:rFonts w:hint="default"/>
          <w:sz w:val="24"/>
          <w:highlight w:val="yellow"/>
          <w:shd w:val="clear" w:color="auto" w:fill="E0CDEF"/>
          <w:lang w:val="fr-FR"/>
        </w:rPr>
        <w:t>(appliquez seulement la 1ère en</w:t>
      </w:r>
      <w:r>
        <w:rPr>
          <w:sz w:val="24"/>
          <w:highlight w:val="yellow"/>
          <w:shd w:val="clear" w:color="auto" w:fill="E0CDEF"/>
        </w:rPr>
        <w:t xml:space="preserve"> </w:t>
      </w:r>
      <w:r>
        <w:rPr>
          <w:color w:val="7030A0"/>
          <w:sz w:val="24"/>
          <w:highlight w:val="yellow"/>
          <w:shd w:val="clear" w:color="auto" w:fill="E0CDEF"/>
        </w:rPr>
        <w:t>mode initiation</w:t>
      </w:r>
      <w:r>
        <w:rPr>
          <w:sz w:val="24"/>
          <w:highlight w:val="yellow"/>
          <w:shd w:val="clear" w:color="auto" w:fill="E0CDEF"/>
        </w:rPr>
        <w:t xml:space="preserve"> </w:t>
      </w:r>
      <w:r>
        <w:rPr>
          <w:sz w:val="16"/>
          <w:highlight w:val="yellow"/>
          <w:shd w:val="clear" w:color="auto" w:fill="E0CDEF"/>
          <w:lang w:eastAsia="fr-FR"/>
        </w:rPr>
        <w:drawing>
          <wp:inline distT="0" distB="0" distL="0" distR="0">
            <wp:extent cx="179070" cy="179705"/>
            <wp:effectExtent l="0" t="0" r="11430" b="1079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rFonts w:hint="default"/>
          <w:sz w:val="16"/>
          <w:highlight w:val="yellow"/>
          <w:shd w:val="clear" w:color="auto" w:fill="E0CDEF"/>
          <w:lang w:val="en-US" w:eastAsia="fr-FR"/>
        </w:rPr>
        <w:t xml:space="preserve"> </w:t>
      </w:r>
      <w:r>
        <w:rPr>
          <w:rFonts w:hint="default"/>
          <w:sz w:val="24"/>
          <w:highlight w:val="yellow"/>
          <w:shd w:val="clear" w:color="auto" w:fill="E0CDEF"/>
          <w:lang w:val="fr-FR"/>
        </w:rPr>
        <w:t>)</w:t>
      </w:r>
      <w:r>
        <w:rPr>
          <w:rFonts w:hint="default"/>
          <w:sz w:val="24"/>
          <w:highlight w:val="yellow"/>
          <w:lang w:val="fr-FR"/>
        </w:rPr>
        <w:t>.</w:t>
      </w:r>
    </w:p>
    <w:p w14:paraId="449B36A0">
      <w:pPr>
        <w:spacing w:after="120"/>
        <w:rPr>
          <w:rFonts w:hint="default"/>
          <w:sz w:val="24"/>
          <w:lang w:val="fr-FR"/>
        </w:rPr>
      </w:pPr>
      <w:r>
        <w:rPr>
          <w:rFonts w:hint="default"/>
          <w:sz w:val="24"/>
          <w:highlight w:val="yellow"/>
          <w:lang w:val="fr-FR"/>
        </w:rPr>
        <w:t>A 2 ou 4 joueurs, ignorez les logo</w:t>
      </w:r>
      <w:r>
        <w:rPr>
          <w:rFonts w:hint="default"/>
          <w:sz w:val="24"/>
          <w:lang w:val="fr-FR"/>
        </w:rPr>
        <w:t xml:space="preserve">s </w:t>
      </w:r>
      <w:r>
        <w:rPr>
          <w:rFonts w:ascii="DejaVu Sans" w:hAnsi="DejaVu Sans" w:cs="DejaVu Sans"/>
          <w:color w:val="BF9000" w:themeColor="accent4" w:themeShade="BF"/>
          <w:sz w:val="28"/>
          <w:highlight w:val="red"/>
        </w:rPr>
        <w:t>♚</w:t>
      </w:r>
      <w:r>
        <w:rPr>
          <w:rFonts w:hint="default"/>
          <w:sz w:val="24"/>
          <w:lang w:val="fr-FR"/>
        </w:rPr>
        <w:t xml:space="preserve">. A 3 ou 5 joueurs, s’il y a 3 (ou 6) logos </w:t>
      </w:r>
      <w:r>
        <w:rPr>
          <w:rFonts w:ascii="DejaVu Sans" w:hAnsi="DejaVu Sans" w:cs="DejaVu Sans"/>
          <w:color w:val="BF9000" w:themeColor="accent4" w:themeShade="BF"/>
          <w:sz w:val="28"/>
          <w:highlight w:val="red"/>
        </w:rPr>
        <w:t>♚</w:t>
      </w:r>
      <w:r>
        <w:rPr>
          <w:rFonts w:hint="default"/>
          <w:sz w:val="24"/>
          <w:lang w:val="fr-FR"/>
        </w:rPr>
        <w:t xml:space="preserve">, mettez y 1 (ou 2) </w:t>
      </w:r>
      <w:r>
        <w:rPr>
          <w:sz w:val="20"/>
          <w:lang w:eastAsia="fr-FR"/>
        </w:rPr>
        <w:drawing>
          <wp:inline distT="0" distB="0" distL="0" distR="0">
            <wp:extent cx="154940" cy="143510"/>
            <wp:effectExtent l="0" t="0" r="16510" b="889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0"/>
          <w:lang w:val="en-US" w:eastAsia="fr-FR"/>
        </w:rPr>
        <w:t>,</w:t>
      </w:r>
      <w:r>
        <w:rPr>
          <w:sz w:val="24"/>
        </w:rPr>
        <w:t xml:space="preserve"> </w:t>
      </w:r>
      <w:r>
        <w:rPr>
          <w:sz w:val="20"/>
          <w:lang w:eastAsia="fr-FR"/>
        </w:rPr>
        <w:drawing>
          <wp:inline distT="0" distB="0" distL="0" distR="0">
            <wp:extent cx="154940" cy="143510"/>
            <wp:effectExtent l="0" t="0" r="16510" b="889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rFonts w:hint="default"/>
          <w:sz w:val="24"/>
          <w:lang w:val="fr-FR"/>
        </w:rPr>
        <w:t>et</w:t>
      </w:r>
      <w:r>
        <w:rPr>
          <w:sz w:val="24"/>
        </w:rPr>
        <w:t xml:space="preserve"> </w:t>
      </w:r>
      <w:r>
        <w:rPr>
          <w:sz w:val="20"/>
          <w:lang w:eastAsia="fr-FR"/>
        </w:rPr>
        <w:drawing>
          <wp:inline distT="0" distB="0" distL="0" distR="0">
            <wp:extent cx="154940" cy="143510"/>
            <wp:effectExtent l="0" t="0" r="16510" b="889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0"/>
          <w:lang w:val="en-US" w:eastAsia="fr-FR"/>
        </w:rPr>
        <w:t xml:space="preserve"> </w:t>
      </w:r>
      <w:r>
        <w:rPr>
          <w:rFonts w:hint="default"/>
          <w:sz w:val="24"/>
          <w:lang w:val="fr-FR"/>
        </w:rPr>
        <w:t xml:space="preserve">issus de la banque. s’il y a 4 (ou 8) logos </w:t>
      </w:r>
      <w:r>
        <w:rPr>
          <w:rFonts w:ascii="DejaVu Sans" w:hAnsi="DejaVu Sans" w:cs="DejaVu Sans"/>
          <w:color w:val="BF9000" w:themeColor="accent4" w:themeShade="BF"/>
          <w:sz w:val="28"/>
          <w:highlight w:val="red"/>
        </w:rPr>
        <w:t>♚</w:t>
      </w:r>
      <w:r>
        <w:rPr>
          <w:rFonts w:hint="default"/>
          <w:sz w:val="24"/>
          <w:lang w:val="fr-FR"/>
        </w:rPr>
        <w:t>, m</w:t>
      </w:r>
      <w:r>
        <w:rPr>
          <w:rFonts w:hint="default"/>
          <w:sz w:val="24"/>
          <w:highlight w:val="yellow"/>
          <w:lang w:val="fr-FR"/>
        </w:rPr>
        <w:t xml:space="preserve">ettez y 1 (ou 2) </w:t>
      </w:r>
      <w:r>
        <w:rPr>
          <w:sz w:val="20"/>
          <w:highlight w:val="yellow"/>
          <w:lang w:eastAsia="fr-FR"/>
        </w:rPr>
        <w:drawing>
          <wp:inline distT="0" distB="0" distL="0" distR="0">
            <wp:extent cx="154940" cy="143510"/>
            <wp:effectExtent l="0" t="0" r="16510" b="889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0"/>
          <w:highlight w:val="yellow"/>
          <w:lang w:val="en-US" w:eastAsia="fr-FR"/>
        </w:rPr>
        <w:t>,</w:t>
      </w:r>
      <w:r>
        <w:rPr>
          <w:sz w:val="24"/>
          <w:highlight w:val="yellow"/>
        </w:rPr>
        <w:t xml:space="preserve"> </w:t>
      </w:r>
      <w:r>
        <w:rPr>
          <w:sz w:val="20"/>
          <w:highlight w:val="yellow"/>
          <w:lang w:eastAsia="fr-FR"/>
        </w:rPr>
        <w:drawing>
          <wp:inline distT="0" distB="0" distL="0" distR="0">
            <wp:extent cx="154940" cy="143510"/>
            <wp:effectExtent l="0" t="0" r="16510" b="889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60"/>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rFonts w:hint="default"/>
          <w:sz w:val="20"/>
          <w:highlight w:val="yellow"/>
          <w:lang w:val="en-US" w:eastAsia="fr-FR"/>
        </w:rPr>
        <w:t>,</w:t>
      </w:r>
      <w:r>
        <w:rPr>
          <w:sz w:val="24"/>
          <w:highlight w:val="yellow"/>
        </w:rPr>
        <w:t xml:space="preserve"> </w:t>
      </w:r>
      <w:r>
        <w:rPr>
          <w:sz w:val="20"/>
          <w:highlight w:val="yellow"/>
          <w:lang w:eastAsia="fr-FR"/>
        </w:rPr>
        <w:drawing>
          <wp:inline distT="0" distB="0" distL="0" distR="0">
            <wp:extent cx="154940" cy="143510"/>
            <wp:effectExtent l="0" t="0" r="16510" b="889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0"/>
          <w:highlight w:val="yellow"/>
          <w:lang w:val="en-US" w:eastAsia="fr-FR"/>
        </w:rPr>
        <w:t xml:space="preserve"> et </w:t>
      </w:r>
      <w:r>
        <w:rPr>
          <w:color w:val="ED7D31" w:themeColor="accent2"/>
          <w:highlight w:val="yellow"/>
          <w:lang w:eastAsia="fr-FR"/>
          <w14:textFill>
            <w14:solidFill>
              <w14:schemeClr w14:val="accent2"/>
            </w14:solidFill>
          </w14:textFill>
        </w:rPr>
        <w:drawing>
          <wp:inline distT="0" distB="0" distL="0" distR="0">
            <wp:extent cx="151765" cy="143510"/>
            <wp:effectExtent l="0" t="0" r="635" b="8890"/>
            <wp:docPr id="62" name="Image 6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rFonts w:hint="default"/>
          <w:color w:val="ED7D31" w:themeColor="accent2"/>
          <w:highlight w:val="yellow"/>
          <w:lang w:val="en-US" w:eastAsia="fr-FR"/>
          <w14:textFill>
            <w14:solidFill>
              <w14:schemeClr w14:val="accent2"/>
            </w14:solidFill>
          </w14:textFill>
        </w:rPr>
        <w:t xml:space="preserve"> </w:t>
      </w:r>
      <w:r>
        <w:rPr>
          <w:rFonts w:hint="default"/>
          <w:sz w:val="24"/>
          <w:highlight w:val="yellow"/>
          <w:lang w:val="fr-FR"/>
        </w:rPr>
        <w:t xml:space="preserve">issus de la banque. S’il y a un surplus, c’est le joueur qui a la </w:t>
      </w:r>
      <w:r>
        <w:rPr>
          <w:rFonts w:ascii="DejaVu Sans" w:hAnsi="DejaVu Sans" w:cs="DejaVu Sans"/>
          <w:color w:val="BF9000" w:themeColor="accent4" w:themeShade="BF"/>
          <w:sz w:val="28"/>
          <w:highlight w:val="yellow"/>
        </w:rPr>
        <w:t>♚</w:t>
      </w:r>
      <w:r>
        <w:rPr>
          <w:rFonts w:hint="default"/>
          <w:sz w:val="24"/>
          <w:highlight w:val="yellow"/>
          <w:lang w:val="fr-FR"/>
        </w:rPr>
        <w:t xml:space="preserve"> qui décide la couleur de ce cristal (1 ou 5 ou 7 ou 9 -&gt; </w:t>
      </w:r>
      <w:r>
        <w:rPr>
          <w:rFonts w:hint="default"/>
          <w:b/>
          <w:bCs/>
          <w:sz w:val="24"/>
          <w:highlight w:val="yellow"/>
          <w:lang w:val="fr-FR"/>
        </w:rPr>
        <w:t>1</w:t>
      </w:r>
      <w:r>
        <w:rPr>
          <w:rFonts w:hint="default"/>
          <w:sz w:val="24"/>
          <w:highlight w:val="yellow"/>
          <w:lang w:val="fr-FR"/>
        </w:rPr>
        <w:t xml:space="preserve"> , 2 ou 10 -&gt; </w:t>
      </w:r>
      <w:r>
        <w:rPr>
          <w:rFonts w:hint="default"/>
          <w:b/>
          <w:bCs/>
          <w:sz w:val="24"/>
          <w:highlight w:val="yellow"/>
          <w:lang w:val="fr-FR"/>
        </w:rPr>
        <w:t>2</w:t>
      </w:r>
      <w:r>
        <w:rPr>
          <w:rFonts w:hint="default"/>
          <w:sz w:val="24"/>
          <w:highlight w:val="yellow"/>
          <w:lang w:val="fr-FR"/>
        </w:rPr>
        <w:t xml:space="preserve"> , ...)</w:t>
      </w:r>
      <w:r>
        <w:rPr>
          <w:rFonts w:hint="default"/>
          <w:sz w:val="24"/>
          <w:lang w:val="fr-FR"/>
        </w:rPr>
        <w:t>.</w:t>
      </w:r>
    </w:p>
    <w:p w14:paraId="663D3BC8">
      <w:pPr>
        <w:spacing w:after="120"/>
        <w:rPr>
          <w:rFonts w:hint="default"/>
          <w:sz w:val="24"/>
          <w:lang w:val="fr-FR"/>
        </w:rPr>
      </w:pPr>
      <w:r>
        <w:rPr>
          <w:rFonts w:hint="default"/>
          <w:sz w:val="24"/>
          <w:highlight w:val="yellow"/>
          <w:shd w:val="clear" w:color="auto" w:fill="EAC4DB"/>
          <w:lang w:val="fr-FR"/>
        </w:rPr>
        <w:t xml:space="preserve">En </w:t>
      </w:r>
      <w:r>
        <w:rPr>
          <w:rFonts w:hint="default"/>
          <w:color w:val="C55A11" w:themeColor="accent2" w:themeShade="BF"/>
          <w:sz w:val="24"/>
          <w:highlight w:val="yellow"/>
          <w:shd w:val="clear" w:color="auto" w:fill="EAC4DB"/>
          <w:lang w:val="fr-FR"/>
        </w:rPr>
        <w:t>façon Opale</w:t>
      </w:r>
      <w:r>
        <w:rPr>
          <w:rFonts w:hint="default"/>
          <w:sz w:val="24"/>
          <w:highlight w:val="yellow"/>
          <w:shd w:val="clear" w:color="auto" w:fill="EAC4DB"/>
          <w:lang w:val="fr-FR"/>
        </w:rPr>
        <w:t>, si un Topaze est représenté, on place sur «la carte mineur» une Opale tirée du sac rose à la place.</w:t>
      </w:r>
    </w:p>
    <w:p w14:paraId="23636553">
      <w:pPr>
        <w:spacing w:after="120"/>
        <w:rPr>
          <w:sz w:val="24"/>
          <w:lang w:eastAsia="fr-FR"/>
        </w:rPr>
      </w:pPr>
    </w:p>
    <w:p w14:paraId="6E89395F">
      <w:pPr>
        <w:spacing w:after="120"/>
        <w:rPr>
          <w:sz w:val="24"/>
          <w:lang w:eastAsia="fr-FR"/>
        </w:rPr>
      </w:pPr>
    </w:p>
    <w:p w14:paraId="3732F2FA">
      <w:pPr>
        <w:rPr>
          <w:b/>
          <w:sz w:val="24"/>
        </w:rPr>
      </w:pPr>
      <w:r>
        <w:rPr>
          <w:b/>
          <w:sz w:val="24"/>
        </w:rPr>
        <w:t>Manche 1 :</w:t>
      </w:r>
    </w:p>
    <w:p w14:paraId="38A021C9">
      <w:pPr>
        <w:pStyle w:val="8"/>
        <w:numPr>
          <w:ilvl w:val="0"/>
          <w:numId w:val="2"/>
        </w:numPr>
        <w:rPr>
          <w:sz w:val="24"/>
        </w:rPr>
      </w:pPr>
      <w:r>
        <w:rPr>
          <w:sz w:val="24"/>
        </w:rPr>
        <w:t xml:space="preserve">Vous devez maintenant </w:t>
      </w:r>
      <w:r>
        <w:rPr>
          <w:rFonts w:ascii="Eras Bold ITC" w:hAnsi="Eras Bold ITC"/>
          <w:b/>
          <w:color w:val="006699"/>
          <w:sz w:val="20"/>
          <w:u w:val="single"/>
        </w:rPr>
        <w:t>drafter</w:t>
      </w:r>
      <w:r>
        <w:rPr>
          <w:sz w:val="24"/>
        </w:rPr>
        <w:t xml:space="preserve"> les ramequins contenant les cristaux : </w:t>
      </w:r>
      <w:r>
        <w:rPr>
          <w:color w:val="2E75B6" w:themeColor="accent1" w:themeShade="BF"/>
          <w:sz w:val="24"/>
        </w:rPr>
        <w:t xml:space="preserve">chaque joueur met de côté 1 des cristaux devant lui (dans son stock), passe les 6 autres à son voisin (dans le ramequin) dans l’ordre du tour </w:t>
      </w:r>
      <w:r>
        <w:rPr>
          <w:color w:val="2E75B6" w:themeColor="accent1" w:themeShade="BF"/>
          <w:lang w:eastAsia="fr-FR"/>
        </w:rPr>
        <w:drawing>
          <wp:inline distT="0" distB="0" distL="0" distR="0">
            <wp:extent cx="165100" cy="166370"/>
            <wp:effectExtent l="0" t="0" r="6350" b="5080"/>
            <wp:docPr id="3" name="Image 3"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color w:val="2E75B6" w:themeColor="accent1" w:themeShade="BF"/>
          <w:sz w:val="24"/>
        </w:rPr>
        <w:t>, puis met de côté un nouveau cristal parmi les 6 ainsi obtenue… etcétéra jusqu’à ce que tous les joueurs aient stocké 7 cristaux.</w:t>
      </w:r>
      <w:r>
        <w:rPr>
          <w:sz w:val="24"/>
        </w:rPr>
        <w:t xml:space="preserve"> </w:t>
      </w:r>
      <w:r>
        <w:rPr>
          <w:color w:val="548235" w:themeColor="accent6" w:themeShade="BF"/>
          <w:sz w:val="24"/>
        </w:rPr>
        <w:t>En principe, les joueurs sont invités à sélectionner leurs cristaux en fonction des cartes qu’ils veulent acheter… ou s’ouvrir un maximum d’options</w:t>
      </w:r>
      <w:r>
        <w:rPr>
          <w:sz w:val="24"/>
        </w:rPr>
        <w:t>.</w:t>
      </w:r>
    </w:p>
    <w:p w14:paraId="723CE200">
      <w:pPr>
        <w:pStyle w:val="8"/>
        <w:rPr>
          <w:sz w:val="24"/>
        </w:rPr>
      </w:pPr>
    </w:p>
    <w:p w14:paraId="24B70CDE">
      <w:pPr>
        <w:pStyle w:val="8"/>
        <w:numPr>
          <w:ilvl w:val="0"/>
          <w:numId w:val="2"/>
        </w:numPr>
        <w:rPr>
          <w:sz w:val="24"/>
        </w:rPr>
      </w:pPr>
      <w:r>
        <w:rPr>
          <w:sz w:val="24"/>
        </w:rPr>
        <w:t xml:space="preserve">En commençant par le joueur détenteur de la </w:t>
      </w:r>
      <w:r>
        <w:rPr>
          <w:rFonts w:ascii="DejaVu Sans" w:hAnsi="DejaVu Sans" w:cs="DejaVu Sans"/>
          <w:color w:val="BF9000" w:themeColor="accent4" w:themeShade="BF"/>
          <w:sz w:val="28"/>
        </w:rPr>
        <w:t>♚</w:t>
      </w:r>
      <w:r>
        <w:rPr>
          <w:sz w:val="24"/>
        </w:rPr>
        <w:t xml:space="preserve">, chacun </w:t>
      </w:r>
      <w:r>
        <w:rPr>
          <w:rFonts w:ascii="Eras Bold ITC" w:hAnsi="Eras Bold ITC"/>
          <w:b/>
          <w:color w:val="2E75B6" w:themeColor="accent1" w:themeShade="BF"/>
        </w:rPr>
        <w:t>réalise son tour</w:t>
      </w:r>
      <w:r>
        <w:rPr>
          <w:sz w:val="20"/>
        </w:rPr>
        <w:t> </w:t>
      </w:r>
      <w:r>
        <w:rPr>
          <w:sz w:val="24"/>
        </w:rPr>
        <w:t>:</w:t>
      </w:r>
    </w:p>
    <w:p w14:paraId="1D7565A9">
      <w:pPr>
        <w:pStyle w:val="8"/>
        <w:spacing w:after="0"/>
        <w:ind w:left="360"/>
        <w:rPr>
          <w:sz w:val="12"/>
        </w:rPr>
      </w:pPr>
    </w:p>
    <w:p w14:paraId="3BC9C309">
      <w:pPr>
        <w:pStyle w:val="8"/>
        <w:numPr>
          <w:ilvl w:val="1"/>
          <w:numId w:val="2"/>
        </w:numPr>
        <w:rPr>
          <w:b/>
          <w:sz w:val="24"/>
        </w:rPr>
      </w:pPr>
      <w:r>
        <w:rPr>
          <w:b/>
          <w:sz w:val="28"/>
          <w:highlight w:val="yellow"/>
        </w:rPr>
        <w:t xml:space="preserve">Vous </w:t>
      </w:r>
      <w:r>
        <w:rPr>
          <w:rFonts w:hint="default"/>
          <w:b/>
          <w:sz w:val="28"/>
          <w:highlight w:val="yellow"/>
          <w:lang w:val="fr-FR"/>
        </w:rPr>
        <w:t xml:space="preserve">pouvez réaliser des actions </w:t>
      </w:r>
      <w:r>
        <w:rPr>
          <w:b/>
          <w:sz w:val="28"/>
          <w:highlight w:val="yellow"/>
        </w:rPr>
        <w:t>facultative</w:t>
      </w:r>
      <w:r>
        <w:rPr>
          <w:rFonts w:hint="default"/>
          <w:b/>
          <w:sz w:val="28"/>
          <w:highlight w:val="yellow"/>
          <w:lang w:val="fr-FR"/>
        </w:rPr>
        <w:t>s</w:t>
      </w:r>
      <w:r>
        <w:rPr>
          <w:b/>
          <w:sz w:val="28"/>
          <w:highlight w:val="yellow"/>
        </w:rPr>
        <w:t xml:space="preserve"> pour :</w:t>
      </w:r>
    </w:p>
    <w:p w14:paraId="464C046A">
      <w:pPr>
        <w:pStyle w:val="8"/>
        <w:numPr>
          <w:ilvl w:val="2"/>
          <w:numId w:val="2"/>
        </w:numPr>
        <w:rPr>
          <w:sz w:val="24"/>
        </w:rPr>
      </w:pPr>
      <w:r>
        <w:rPr>
          <w:sz w:val="24"/>
        </w:rPr>
        <w:t xml:space="preserve">vous pouvez </w:t>
      </w:r>
      <w:r>
        <w:rPr>
          <w:sz w:val="24"/>
          <w:highlight w:val="yellow"/>
        </w:rPr>
        <w:t xml:space="preserve">utiliser </w:t>
      </w:r>
      <w:r>
        <w:rPr>
          <w:rFonts w:hint="default"/>
          <w:sz w:val="24"/>
          <w:highlight w:val="yellow"/>
          <w:u w:val="single"/>
          <w:lang w:val="fr-FR"/>
        </w:rPr>
        <w:t>jusqu’à 2</w:t>
      </w:r>
      <w:r>
        <w:rPr>
          <w:b/>
          <w:sz w:val="24"/>
          <w:highlight w:val="yellow"/>
        </w:rPr>
        <w:t xml:space="preserve"> pierre</w:t>
      </w:r>
      <w:r>
        <w:rPr>
          <w:rFonts w:hint="default"/>
          <w:b/>
          <w:sz w:val="24"/>
          <w:highlight w:val="yellow"/>
          <w:lang w:val="fr-FR"/>
        </w:rPr>
        <w:t>s</w:t>
      </w:r>
      <w:r>
        <w:rPr>
          <w:b/>
          <w:sz w:val="24"/>
          <w:highlight w:val="yellow"/>
        </w:rPr>
        <w:t xml:space="preserve"> </w:t>
      </w:r>
      <w:r>
        <w:rPr>
          <w:rFonts w:hint="default"/>
          <w:b/>
          <w:sz w:val="24"/>
          <w:highlight w:val="yellow"/>
          <w:lang w:val="fr-FR"/>
        </w:rPr>
        <w:t>grises</w:t>
      </w:r>
      <w:r>
        <w:rPr>
          <w:sz w:val="24"/>
          <w:highlight w:val="yellow"/>
        </w:rPr>
        <w:t xml:space="preserve"> de votre</w:t>
      </w:r>
      <w:r>
        <w:rPr>
          <w:sz w:val="24"/>
        </w:rPr>
        <w:t xml:space="preserve"> stock (remis en banque) pour prendre en stock 1 cristal, ou or, ou </w:t>
      </w:r>
      <w:r>
        <w:rPr>
          <w:rFonts w:hint="default"/>
          <w:sz w:val="24"/>
          <w:highlight w:val="yellow"/>
          <w:lang w:val="fr-FR"/>
        </w:rPr>
        <w:t>Topaze / Opale</w:t>
      </w:r>
      <w:r>
        <w:rPr>
          <w:sz w:val="24"/>
        </w:rPr>
        <w:t xml:space="preserve"> qui se trouvait sur la carte mineur</w:t>
      </w:r>
      <w:r>
        <w:rPr>
          <w:sz w:val="24"/>
          <w:highlight w:val="red"/>
        </w:rPr>
        <w:t xml:space="preserve"> blanche. Vous pouvez faire de même avec </w:t>
      </w:r>
      <w:r>
        <w:rPr>
          <w:b/>
          <w:sz w:val="24"/>
          <w:highlight w:val="red"/>
        </w:rPr>
        <w:t>une pierre noire</w:t>
      </w:r>
      <w:r>
        <w:rPr>
          <w:sz w:val="24"/>
          <w:highlight w:val="red"/>
        </w:rPr>
        <w:t xml:space="preserve"> et la carte noire. Durant une manœuvre, vous ne pouvez faire cette action qu’une fois</w:t>
      </w:r>
      <w:r>
        <w:rPr>
          <w:sz w:val="24"/>
        </w:rPr>
        <w:t>.</w:t>
      </w:r>
    </w:p>
    <w:p w14:paraId="6D522FAC">
      <w:pPr>
        <w:pStyle w:val="8"/>
        <w:numPr>
          <w:ilvl w:val="2"/>
          <w:numId w:val="2"/>
        </w:numPr>
        <w:rPr>
          <w:sz w:val="24"/>
        </w:rPr>
      </w:pPr>
      <w:r>
        <w:rPr>
          <w:sz w:val="24"/>
        </w:rPr>
        <w:t xml:space="preserve">si vous avez précédemment acheté un </w:t>
      </w:r>
      <w:r>
        <w:rPr>
          <w:rFonts w:hint="default"/>
          <w:b/>
          <w:sz w:val="24"/>
          <w:lang w:val="fr-FR"/>
        </w:rPr>
        <w:t>I</w:t>
      </w:r>
      <w:r>
        <w:rPr>
          <w:b/>
          <w:sz w:val="24"/>
        </w:rPr>
        <w:t>nvestissement</w:t>
      </w:r>
      <w:r>
        <w:rPr>
          <w:sz w:val="24"/>
        </w:rPr>
        <w:t xml:space="preserve"> (cette carte se situe donc parmi vos autres cartes) vous pouvez le défausser. L’action </w:t>
      </w:r>
      <w:r>
        <w:rPr>
          <w:rFonts w:ascii="Jester" w:hAnsi="Jester"/>
          <w:b/>
          <w:sz w:val="28"/>
          <w:lang w:eastAsia="fr-FR"/>
        </w:rPr>
        <mc:AlternateContent>
          <mc:Choice Requires="wps">
            <w:drawing>
              <wp:anchor distT="0" distB="0" distL="114300" distR="114300" simplePos="0" relativeHeight="251685888" behindDoc="0" locked="0" layoutInCell="1" allowOverlap="1">
                <wp:simplePos x="0" y="0"/>
                <wp:positionH relativeFrom="column">
                  <wp:posOffset>-68580</wp:posOffset>
                </wp:positionH>
                <wp:positionV relativeFrom="paragraph">
                  <wp:posOffset>-167640</wp:posOffset>
                </wp:positionV>
                <wp:extent cx="6040755" cy="9133205"/>
                <wp:effectExtent l="0" t="0" r="17145" b="10795"/>
                <wp:wrapNone/>
                <wp:docPr id="2869" name="Rectangle 2869"/>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13.2pt;height:719.15pt;width:475.65pt;z-index:251685888;v-text-anchor:middle;mso-width-relative:page;mso-height-relative:page;" filled="f" stroked="t" coordsize="21600,21600" o:gfxdata="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RjwwNoAAAAMAQAADwAAAAAAAAABACAAAAAiAAAAZHJzL2Rvd25yZXYueG1sUEsBAhQA&#10;FAAAAAgAh07iQBnHw6liAgAA1QQAAA4AAAAAAAAAAQAgAAAAKQEAAGRycy9lMm9Eb2MueG1sUEsF&#10;BgAAAAAGAAYAWQEAAP0FAAAAAA==&#10;">
                <v:fill on="f" focussize="0,0"/>
                <v:stroke weight="1pt" color="#000000 [3213]" miterlimit="8" joinstyle="miter"/>
                <v:imagedata o:title=""/>
                <o:lock v:ext="edit" aspectratio="f"/>
              </v:rect>
            </w:pict>
          </mc:Fallback>
        </mc:AlternateContent>
      </w:r>
      <w:r>
        <w:rPr>
          <w:sz w:val="24"/>
        </w:rPr>
        <w:t xml:space="preserve">principale de votre tour devra forcément être un achat de carte (de l’offre ou de la défausse). Appliquez alors </w:t>
      </w:r>
      <w:r>
        <w:rPr>
          <w:rFonts w:hint="default"/>
          <w:sz w:val="24"/>
          <w:lang w:val="fr-FR"/>
        </w:rPr>
        <w:t>la</w:t>
      </w:r>
      <w:r>
        <w:rPr>
          <w:sz w:val="24"/>
        </w:rPr>
        <w:t xml:space="preserve"> </w:t>
      </w:r>
      <w:r>
        <w:rPr>
          <w:sz w:val="24"/>
          <w:highlight w:val="yellow"/>
        </w:rPr>
        <w:t>réduction</w:t>
      </w:r>
      <w:r>
        <w:rPr>
          <w:rFonts w:hint="default"/>
          <w:sz w:val="24"/>
          <w:highlight w:val="yellow"/>
          <w:lang w:val="fr-FR"/>
        </w:rPr>
        <w:t xml:space="preserve"> indiquée</w:t>
      </w:r>
      <w:r>
        <w:rPr>
          <w:sz w:val="24"/>
          <w:highlight w:val="yellow"/>
        </w:rPr>
        <w:t xml:space="preserve"> </w:t>
      </w:r>
      <w:r>
        <w:rPr>
          <w:rFonts w:hint="default"/>
          <w:sz w:val="24"/>
          <w:highlight w:val="yellow"/>
          <w:lang w:val="fr-FR"/>
        </w:rPr>
        <w:t>(</w:t>
      </w:r>
      <w:r>
        <w:rPr>
          <w:sz w:val="24"/>
          <w:highlight w:val="yellow"/>
        </w:rPr>
        <w:t>3 dans une couleur de cristal ou 1 dans chacune des 3 couleurs</w:t>
      </w:r>
      <w:r>
        <w:rPr>
          <w:rFonts w:hint="default"/>
          <w:sz w:val="24"/>
          <w:highlight w:val="yellow"/>
          <w:lang w:val="fr-FR"/>
        </w:rPr>
        <w:t>...)</w:t>
      </w:r>
      <w:r>
        <w:rPr>
          <w:sz w:val="24"/>
        </w:rPr>
        <w:t xml:space="preserve">. Il n’y a pas de « rendu monnaie ». </w:t>
      </w:r>
      <w:r>
        <w:rPr>
          <w:sz w:val="24"/>
          <w:shd w:val="clear" w:color="auto" w:fill="EAC4DB"/>
        </w:rPr>
        <w:t xml:space="preserve">Pour l’achat d’un calice ou d’un reliquaire (dont le coût est X) prenez de la banque les cristaux de la banque : ils seront sur la carte comme si vous les aviez réellement dépensés (cartes spécifiques du </w:t>
      </w:r>
      <w:r>
        <w:rPr>
          <w:color w:val="7030A0"/>
          <w:sz w:val="24"/>
          <w:shd w:val="clear" w:color="auto" w:fill="EAC4DB"/>
        </w:rPr>
        <w:t>mode avancé</w:t>
      </w:r>
      <w:r>
        <w:rPr>
          <w:sz w:val="24"/>
          <w:shd w:val="clear" w:color="auto" w:fill="EAC4DB"/>
        </w:rPr>
        <w:t>)</w:t>
      </w:r>
      <w:r>
        <w:rPr>
          <w:sz w:val="24"/>
        </w:rPr>
        <w:t>. Durant une manœuvre, vous ne pouvez faire cette action qu’une fois.</w:t>
      </w:r>
    </w:p>
    <w:p w14:paraId="28503A1D">
      <w:pPr>
        <w:pStyle w:val="8"/>
        <w:numPr>
          <w:ilvl w:val="2"/>
          <w:numId w:val="2"/>
        </w:numPr>
        <w:rPr>
          <w:sz w:val="24"/>
        </w:rPr>
      </w:pPr>
      <w:r>
        <w:rPr>
          <w:sz w:val="24"/>
          <w:highlight w:val="yellow"/>
          <w:shd w:val="clear" w:color="auto" w:fill="E0CDEF"/>
        </w:rPr>
        <w:t>L</w:t>
      </w:r>
      <w:r>
        <w:rPr>
          <w:rFonts w:hint="default"/>
          <w:sz w:val="24"/>
          <w:highlight w:val="yellow"/>
          <w:shd w:val="clear" w:color="auto" w:fill="E0CDEF"/>
          <w:lang w:val="fr-FR"/>
        </w:rPr>
        <w:t>’action</w:t>
      </w:r>
      <w:r>
        <w:rPr>
          <w:sz w:val="24"/>
          <w:highlight w:val="yellow"/>
          <w:shd w:val="clear" w:color="auto" w:fill="E0CDEF"/>
        </w:rPr>
        <w:t xml:space="preserve"> suivante</w:t>
      </w:r>
      <w:r>
        <w:rPr>
          <w:sz w:val="24"/>
          <w:shd w:val="clear" w:color="auto" w:fill="E0CDEF"/>
        </w:rPr>
        <w:t xml:space="preserve"> n’est pas disponible dans le </w:t>
      </w:r>
      <w:r>
        <w:rPr>
          <w:color w:val="7030A0"/>
          <w:sz w:val="24"/>
          <w:shd w:val="clear" w:color="auto" w:fill="E0CDEF"/>
        </w:rPr>
        <w:t xml:space="preserve">mode initiation </w:t>
      </w:r>
      <w:r>
        <w:rPr>
          <w:sz w:val="16"/>
          <w:shd w:val="clear" w:color="auto" w:fill="E0CDEF"/>
          <w:lang w:eastAsia="fr-FR"/>
        </w:rPr>
        <w:drawing>
          <wp:inline distT="0" distB="0" distL="0" distR="0">
            <wp:extent cx="179070" cy="179705"/>
            <wp:effectExtent l="0" t="0" r="11430" b="1079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w:t>
      </w:r>
      <w:r>
        <w:rPr>
          <w:rFonts w:hint="default"/>
          <w:sz w:val="24"/>
          <w:shd w:val="clear" w:color="auto" w:fill="E0CDEF"/>
          <w:lang w:val="fr-FR"/>
        </w:rPr>
        <w:t xml:space="preserve">   </w:t>
      </w:r>
      <w:r>
        <w:rPr>
          <w:sz w:val="24"/>
          <w:highlight w:val="yellow"/>
        </w:rPr>
        <w:t xml:space="preserve">si vous avez précédemment acheté un </w:t>
      </w:r>
      <w:r>
        <w:rPr>
          <w:b/>
          <w:bCs/>
          <w:sz w:val="24"/>
          <w:highlight w:val="yellow"/>
          <w:lang w:val="fr-FR"/>
        </w:rPr>
        <w:t>Accès</w:t>
      </w:r>
      <w:r>
        <w:rPr>
          <w:rFonts w:hint="default"/>
          <w:b/>
          <w:sz w:val="24"/>
          <w:highlight w:val="yellow"/>
          <w:lang w:val="fr-FR"/>
        </w:rPr>
        <w:t xml:space="preserve"> aux Archives</w:t>
      </w:r>
      <w:r>
        <w:rPr>
          <w:sz w:val="24"/>
          <w:highlight w:val="yellow"/>
        </w:rPr>
        <w:t xml:space="preserve"> (cette carte se situe donc parmi vos autres cartes) vous pouvez le défausser. L’action </w:t>
      </w:r>
      <w:r>
        <w:rPr>
          <w:rFonts w:ascii="Jester" w:hAnsi="Jester"/>
          <w:b/>
          <w:sz w:val="28"/>
          <w:highlight w:val="yellow"/>
          <w:lang w:eastAsia="fr-FR"/>
        </w:rPr>
        <mc:AlternateContent>
          <mc:Choice Requires="wps">
            <w:drawing>
              <wp:anchor distT="0" distB="0" distL="114300" distR="114300" simplePos="0" relativeHeight="251695104" behindDoc="0" locked="0" layoutInCell="1" allowOverlap="1">
                <wp:simplePos x="0" y="0"/>
                <wp:positionH relativeFrom="column">
                  <wp:posOffset>-68580</wp:posOffset>
                </wp:positionH>
                <wp:positionV relativeFrom="paragraph">
                  <wp:posOffset>-167640</wp:posOffset>
                </wp:positionV>
                <wp:extent cx="6040755" cy="9133205"/>
                <wp:effectExtent l="6350" t="6350" r="10795" b="23495"/>
                <wp:wrapNone/>
                <wp:docPr id="38" name="Rectangle 38"/>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13.2pt;height:719.15pt;width:475.65pt;z-index:251695104;v-text-anchor:middle;mso-width-relative:page;mso-height-relative:page;" filled="f" stroked="t" coordsize="21600,21600" o:gfxdata="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EY8MDaAAAADAEAAA8AAAAAAAAAAQAgAAAAIgAAAGRycy9kb3ducmV2LnhtbFBLAQIUABQA&#10;AAAIAIdO4kCtCVsnYAIAANEEAAAOAAAAAAAAAAEAIAAAACkBAABkcnMvZTJvRG9jLnhtbFBLBQYA&#10;AAAABgAGAFkBAAD7BQAAAAA=&#10;">
                <v:fill on="f" focussize="0,0"/>
                <v:stroke weight="1pt" color="#000000 [3213]" miterlimit="8" joinstyle="miter"/>
                <v:imagedata o:title=""/>
                <o:lock v:ext="edit" aspectratio="f"/>
              </v:rect>
            </w:pict>
          </mc:Fallback>
        </mc:AlternateContent>
      </w:r>
      <w:r>
        <w:rPr>
          <w:sz w:val="24"/>
          <w:highlight w:val="yellow"/>
        </w:rPr>
        <w:t xml:space="preserve">principale de votre tour devra forcément être un achat de carte de la </w:t>
      </w:r>
      <w:r>
        <w:rPr>
          <w:b/>
          <w:bCs/>
          <w:sz w:val="24"/>
          <w:highlight w:val="yellow"/>
        </w:rPr>
        <w:t>défausse</w:t>
      </w:r>
      <w:r>
        <w:rPr>
          <w:rFonts w:hint="default"/>
          <w:sz w:val="24"/>
          <w:highlight w:val="yellow"/>
          <w:lang w:val="fr-FR"/>
        </w:rPr>
        <w:t xml:space="preserve">. </w:t>
      </w:r>
      <w:r>
        <w:rPr>
          <w:sz w:val="24"/>
          <w:highlight w:val="yellow"/>
        </w:rPr>
        <w:t>Appliquez alors</w:t>
      </w:r>
      <w:r>
        <w:rPr>
          <w:rFonts w:hint="default"/>
          <w:sz w:val="24"/>
          <w:highlight w:val="yellow"/>
          <w:lang w:val="fr-FR"/>
        </w:rPr>
        <w:t xml:space="preserve"> la réduction (1 cristal, et 1 or de moins... du coût d’accès à la défausse ou du coût classique de la carte).</w:t>
      </w:r>
      <w:r>
        <w:rPr>
          <w:rFonts w:hint="default"/>
          <w:sz w:val="24"/>
          <w:lang w:val="fr-FR"/>
        </w:rPr>
        <w:t xml:space="preserve"> </w:t>
      </w:r>
      <w:r>
        <w:rPr>
          <w:rFonts w:hint="default"/>
          <w:sz w:val="24"/>
          <w:shd w:val="clear" w:color="auto" w:fill="EAC4DB"/>
          <w:lang w:val="fr-FR"/>
        </w:rPr>
        <w:t>Idem.</w:t>
      </w:r>
    </w:p>
    <w:p w14:paraId="2BC084C2">
      <w:pPr>
        <w:pStyle w:val="8"/>
        <w:numPr>
          <w:ilvl w:val="2"/>
          <w:numId w:val="2"/>
        </w:numPr>
        <w:rPr>
          <w:sz w:val="24"/>
        </w:rPr>
      </w:pPr>
      <w:r>
        <w:rPr>
          <w:sz w:val="24"/>
          <w:highlight w:val="yellow"/>
        </w:rPr>
        <w:t xml:space="preserve">si vous avez précédemment acheté un </w:t>
      </w:r>
      <w:r>
        <w:rPr>
          <w:rFonts w:hint="default"/>
          <w:b/>
          <w:sz w:val="24"/>
          <w:highlight w:val="yellow"/>
          <w:lang w:val="fr-FR"/>
        </w:rPr>
        <w:t>Passe-Droit</w:t>
      </w:r>
      <w:r>
        <w:rPr>
          <w:sz w:val="24"/>
          <w:highlight w:val="yellow"/>
        </w:rPr>
        <w:t xml:space="preserve"> (cette carte se situe donc parmi vos autres cartes) vous pouvez le défausser. L’action </w:t>
      </w:r>
      <w:r>
        <w:rPr>
          <w:rFonts w:ascii="Jester" w:hAnsi="Jester"/>
          <w:b/>
          <w:sz w:val="28"/>
          <w:highlight w:val="yellow"/>
          <w:lang w:eastAsia="fr-FR"/>
        </w:rPr>
        <mc:AlternateContent>
          <mc:Choice Requires="wps">
            <w:drawing>
              <wp:anchor distT="0" distB="0" distL="114300" distR="114300" simplePos="0" relativeHeight="251694080" behindDoc="0" locked="0" layoutInCell="1" allowOverlap="1">
                <wp:simplePos x="0" y="0"/>
                <wp:positionH relativeFrom="column">
                  <wp:posOffset>-68580</wp:posOffset>
                </wp:positionH>
                <wp:positionV relativeFrom="paragraph">
                  <wp:posOffset>-167640</wp:posOffset>
                </wp:positionV>
                <wp:extent cx="6040755" cy="9133205"/>
                <wp:effectExtent l="6350" t="6350" r="10795" b="23495"/>
                <wp:wrapNone/>
                <wp:docPr id="37" name="Rectangle 37"/>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13.2pt;height:719.15pt;width:475.65pt;z-index:251694080;v-text-anchor:middle;mso-width-relative:page;mso-height-relative:page;" filled="f" stroked="t" coordsize="21600,21600" o:gfxdata="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EY8MDaAAAADAEAAA8AAAAAAAAAAQAgAAAAIgAAAGRycy9kb3ducmV2LnhtbFBLAQIUABQA&#10;AAAIAIdO4kC+Jaf7YAIAANEEAAAOAAAAAAAAAAEAIAAAACkBAABkcnMvZTJvRG9jLnhtbFBLBQYA&#10;AAAABgAGAFkBAAD7BQAAAAA=&#10;">
                <v:fill on="f" focussize="0,0"/>
                <v:stroke weight="1pt" color="#000000 [3213]" miterlimit="8" joinstyle="miter"/>
                <v:imagedata o:title=""/>
                <o:lock v:ext="edit" aspectratio="f"/>
              </v:rect>
            </w:pict>
          </mc:Fallback>
        </mc:AlternateContent>
      </w:r>
      <w:r>
        <w:rPr>
          <w:sz w:val="24"/>
          <w:highlight w:val="yellow"/>
        </w:rPr>
        <w:t xml:space="preserve">principale de votre tour devra forcément être un achat de </w:t>
      </w:r>
      <w:r>
        <w:rPr>
          <w:rFonts w:hint="default"/>
          <w:b/>
          <w:bCs/>
          <w:sz w:val="28"/>
          <w:szCs w:val="24"/>
          <w:highlight w:val="yellow"/>
          <w:lang w:val="fr-FR"/>
        </w:rPr>
        <w:t>2</w:t>
      </w:r>
      <w:r>
        <w:rPr>
          <w:rFonts w:hint="default"/>
          <w:b/>
          <w:bCs/>
          <w:sz w:val="24"/>
          <w:highlight w:val="yellow"/>
          <w:lang w:val="fr-FR"/>
        </w:rPr>
        <w:t xml:space="preserve"> </w:t>
      </w:r>
      <w:r>
        <w:rPr>
          <w:b/>
          <w:bCs/>
          <w:sz w:val="24"/>
          <w:highlight w:val="yellow"/>
        </w:rPr>
        <w:t>carte</w:t>
      </w:r>
      <w:r>
        <w:rPr>
          <w:rFonts w:hint="default"/>
          <w:b/>
          <w:bCs/>
          <w:sz w:val="24"/>
          <w:highlight w:val="yellow"/>
          <w:lang w:val="fr-FR"/>
        </w:rPr>
        <w:t>s</w:t>
      </w:r>
      <w:r>
        <w:rPr>
          <w:sz w:val="24"/>
          <w:highlight w:val="yellow"/>
        </w:rPr>
        <w:t xml:space="preserve"> (de l’offre </w:t>
      </w:r>
      <w:r>
        <w:rPr>
          <w:rFonts w:hint="default"/>
          <w:sz w:val="24"/>
          <w:highlight w:val="yellow"/>
          <w:lang w:val="fr-FR"/>
        </w:rPr>
        <w:t xml:space="preserve"> et/</w:t>
      </w:r>
      <w:r>
        <w:rPr>
          <w:sz w:val="24"/>
          <w:highlight w:val="yellow"/>
        </w:rPr>
        <w:t xml:space="preserve">ou </w:t>
      </w:r>
      <w:r>
        <w:rPr>
          <w:rFonts w:hint="default"/>
          <w:sz w:val="24"/>
          <w:highlight w:val="yellow"/>
          <w:lang w:val="fr-FR"/>
        </w:rPr>
        <w:t xml:space="preserve"> </w:t>
      </w:r>
      <w:r>
        <w:rPr>
          <w:sz w:val="24"/>
          <w:highlight w:val="yellow"/>
        </w:rPr>
        <w:t>de la défausse)</w:t>
      </w:r>
      <w:r>
        <w:rPr>
          <w:sz w:val="24"/>
        </w:rPr>
        <w:t>.</w:t>
      </w:r>
    </w:p>
    <w:p w14:paraId="04FBB92C">
      <w:pPr>
        <w:pStyle w:val="8"/>
        <w:numPr>
          <w:ilvl w:val="2"/>
          <w:numId w:val="2"/>
        </w:numPr>
        <w:rPr>
          <w:sz w:val="24"/>
        </w:rPr>
      </w:pPr>
      <w:r>
        <w:rPr>
          <w:sz w:val="24"/>
          <w:highlight w:val="yellow"/>
          <w:shd w:val="clear" w:color="auto" w:fill="E0CDEF"/>
        </w:rPr>
        <w:t>L</w:t>
      </w:r>
      <w:r>
        <w:rPr>
          <w:rFonts w:hint="default"/>
          <w:sz w:val="24"/>
          <w:highlight w:val="yellow"/>
          <w:shd w:val="clear" w:color="auto" w:fill="E0CDEF"/>
          <w:lang w:val="fr-FR"/>
        </w:rPr>
        <w:t>’action</w:t>
      </w:r>
      <w:r>
        <w:rPr>
          <w:sz w:val="24"/>
          <w:highlight w:val="yellow"/>
          <w:shd w:val="clear" w:color="auto" w:fill="E0CDEF"/>
        </w:rPr>
        <w:t xml:space="preserve"> suivante</w:t>
      </w:r>
      <w:r>
        <w:rPr>
          <w:sz w:val="24"/>
          <w:shd w:val="clear" w:color="auto" w:fill="E0CDEF"/>
        </w:rPr>
        <w:t xml:space="preserve"> n’est pas disponible dans le </w:t>
      </w:r>
      <w:r>
        <w:rPr>
          <w:color w:val="7030A0"/>
          <w:sz w:val="24"/>
          <w:shd w:val="clear" w:color="auto" w:fill="E0CDEF"/>
        </w:rPr>
        <w:t xml:space="preserve">mode initiation </w:t>
      </w:r>
      <w:r>
        <w:rPr>
          <w:sz w:val="16"/>
          <w:shd w:val="clear" w:color="auto" w:fill="E0CDEF"/>
          <w:lang w:eastAsia="fr-FR"/>
        </w:rPr>
        <w:drawing>
          <wp:inline distT="0" distB="0" distL="0" distR="0">
            <wp:extent cx="179070" cy="17970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w:t>
      </w:r>
    </w:p>
    <w:p w14:paraId="47FB7ED0">
      <w:pPr>
        <w:pStyle w:val="8"/>
        <w:ind w:left="1800"/>
        <w:rPr>
          <w:sz w:val="24"/>
        </w:rPr>
      </w:pPr>
      <w:r>
        <w:rPr>
          <w:sz w:val="24"/>
        </w:rPr>
        <w:t xml:space="preserve">Vous pouvez utiliser votre </w:t>
      </w:r>
      <w:r>
        <w:rPr>
          <w:rFonts w:ascii="Arial Black" w:hAnsi="Arial Black"/>
          <w:sz w:val="16"/>
          <w:u w:val="single"/>
        </w:rPr>
        <w:t>Warhammer</w:t>
      </w:r>
      <w:r>
        <w:rPr>
          <w:sz w:val="24"/>
        </w:rPr>
        <w:t xml:space="preserve"> : suivez le texte du cadre violet : payez le coût indiqué (1 or </w:t>
      </w:r>
      <w:r>
        <w:rPr>
          <w:color w:val="ED7D31" w:themeColor="accent2"/>
          <w:lang w:eastAsia="fr-FR"/>
          <w14:textFill>
            <w14:solidFill>
              <w14:schemeClr w14:val="accent2"/>
            </w14:solidFill>
          </w14:textFill>
        </w:rPr>
        <w:drawing>
          <wp:inline distT="0" distB="0" distL="0" distR="0">
            <wp:extent cx="151765" cy="143510"/>
            <wp:effectExtent l="0" t="0" r="635" b="8890"/>
            <wp:docPr id="2797" name="Image 2797"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Image 2797"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ou 2 rouges </w:t>
      </w:r>
      <w:r>
        <w:rPr>
          <w:sz w:val="20"/>
          <w:lang w:eastAsia="fr-FR"/>
        </w:rPr>
        <w:drawing>
          <wp:inline distT="0" distB="0" distL="0" distR="0">
            <wp:extent cx="154940" cy="143510"/>
            <wp:effectExtent l="0" t="0" r="0" b="8890"/>
            <wp:docPr id="2804" name="Imag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 name="Image 2804"/>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ou 2 verts </w:t>
      </w:r>
      <w:r>
        <w:rPr>
          <w:sz w:val="20"/>
          <w:lang w:eastAsia="fr-FR"/>
        </w:rPr>
        <w:drawing>
          <wp:inline distT="0" distB="0" distL="0" distR="0">
            <wp:extent cx="154940" cy="143510"/>
            <wp:effectExtent l="0" t="0" r="0" b="8890"/>
            <wp:docPr id="2805" name="Image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 name="Image 2805"/>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4"/>
        </w:rPr>
        <w:t xml:space="preserve"> ou 2 bleus </w:t>
      </w:r>
      <w:r>
        <w:rPr>
          <w:sz w:val="20"/>
          <w:lang w:eastAsia="fr-FR"/>
        </w:rPr>
        <w:drawing>
          <wp:inline distT="0" distB="0" distL="0" distR="0">
            <wp:extent cx="154940" cy="143510"/>
            <wp:effectExtent l="0" t="0" r="0" b="8890"/>
            <wp:docPr id="2806" name="Imag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 name="Image 2806"/>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OU  2 ors </w:t>
      </w:r>
      <w:r>
        <w:rPr>
          <w:color w:val="ED7D31" w:themeColor="accent2"/>
          <w:lang w:eastAsia="fr-FR"/>
          <w14:textFill>
            <w14:solidFill>
              <w14:schemeClr w14:val="accent2"/>
            </w14:solidFill>
          </w14:textFill>
        </w:rPr>
        <w:drawing>
          <wp:inline distT="0" distB="0" distL="0" distR="0">
            <wp:extent cx="151765" cy="143510"/>
            <wp:effectExtent l="0" t="0" r="635" b="8890"/>
            <wp:docPr id="2807" name="Image 2807"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Image 2807"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ou 3 rouges </w:t>
      </w:r>
      <w:r>
        <w:rPr>
          <w:sz w:val="20"/>
          <w:lang w:eastAsia="fr-FR"/>
        </w:rPr>
        <w:drawing>
          <wp:inline distT="0" distB="0" distL="0" distR="0">
            <wp:extent cx="154940" cy="143510"/>
            <wp:effectExtent l="0" t="0" r="0" b="8890"/>
            <wp:docPr id="2808" name="Imag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Image 2808"/>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ou 3 verts </w:t>
      </w:r>
      <w:r>
        <w:rPr>
          <w:sz w:val="20"/>
          <w:lang w:eastAsia="fr-FR"/>
        </w:rPr>
        <w:drawing>
          <wp:inline distT="0" distB="0" distL="0" distR="0">
            <wp:extent cx="154940" cy="143510"/>
            <wp:effectExtent l="0" t="0" r="0" b="8890"/>
            <wp:docPr id="2809" name="Image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 name="Image 2809"/>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4"/>
        </w:rPr>
        <w:t xml:space="preserve"> ou 3 bleus </w:t>
      </w:r>
      <w:r>
        <w:rPr>
          <w:sz w:val="20"/>
          <w:lang w:eastAsia="fr-FR"/>
        </w:rPr>
        <w:drawing>
          <wp:inline distT="0" distB="0" distL="0" distR="0">
            <wp:extent cx="154940" cy="143510"/>
            <wp:effectExtent l="0" t="0" r="0" b="8890"/>
            <wp:docPr id="2810" name="Imag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 name="Image 2810"/>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Vous pouvez alors récupérer de la banque : 1 rouge </w:t>
      </w:r>
      <w:r>
        <w:rPr>
          <w:sz w:val="20"/>
          <w:lang w:eastAsia="fr-FR"/>
        </w:rPr>
        <w:drawing>
          <wp:inline distT="0" distB="0" distL="0" distR="0">
            <wp:extent cx="193675" cy="179705"/>
            <wp:effectExtent l="0" t="0" r="0" b="0"/>
            <wp:docPr id="2811" name="Image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 name="Image 2811"/>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 xml:space="preserve"> ou 1 vert </w:t>
      </w:r>
      <w:r>
        <w:rPr>
          <w:sz w:val="20"/>
          <w:lang w:eastAsia="fr-FR"/>
        </w:rPr>
        <w:drawing>
          <wp:inline distT="0" distB="0" distL="0" distR="0">
            <wp:extent cx="193675" cy="179705"/>
            <wp:effectExtent l="0" t="0" r="0" b="0"/>
            <wp:docPr id="2812" name="Imag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 name="Image 2812"/>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rPr>
        <w:t xml:space="preserve"> ou 1 bleu </w:t>
      </w:r>
      <w:r>
        <w:rPr>
          <w:sz w:val="20"/>
          <w:lang w:eastAsia="fr-FR"/>
        </w:rPr>
        <w:drawing>
          <wp:inline distT="0" distB="0" distL="0" distR="0">
            <wp:extent cx="193675" cy="179705"/>
            <wp:effectExtent l="0" t="0" r="0" b="0"/>
            <wp:docPr id="2815" name="Image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 name="Image 2815"/>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 xml:space="preserve"> ou 1 or </w:t>
      </w:r>
      <w:r>
        <w:rPr>
          <w:color w:val="ED7D31" w:themeColor="accent2"/>
          <w:lang w:eastAsia="fr-FR"/>
          <w14:textFill>
            <w14:solidFill>
              <w14:schemeClr w14:val="accent2"/>
            </w14:solidFill>
          </w14:textFill>
        </w:rPr>
        <w:drawing>
          <wp:inline distT="0" distB="0" distL="0" distR="0">
            <wp:extent cx="151765" cy="143510"/>
            <wp:effectExtent l="0" t="0" r="635" b="8890"/>
            <wp:docPr id="2848" name="Image 2848"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 name="Image 2848"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de la banque, puis vous devez retourner le </w:t>
      </w:r>
      <w:r>
        <w:rPr>
          <w:rFonts w:ascii="Arial Black" w:hAnsi="Arial Black"/>
          <w:sz w:val="16"/>
          <w:u w:val="single"/>
        </w:rPr>
        <w:t>Warhammer</w:t>
      </w:r>
      <w:r>
        <w:rPr>
          <w:sz w:val="24"/>
        </w:rPr>
        <w:t xml:space="preserve"> sur son autre face (le coût sera donc différent pour sa prochaine utilisation). </w:t>
      </w:r>
      <w:r>
        <w:rPr>
          <w:sz w:val="24"/>
          <w:highlight w:val="red"/>
        </w:rPr>
        <w:t>Durant une manœuvre, vous ne pouvez faire cette action qu’une fois</w:t>
      </w:r>
      <w:r>
        <w:rPr>
          <w:sz w:val="24"/>
        </w:rPr>
        <w:t xml:space="preserve">.  </w:t>
      </w:r>
    </w:p>
    <w:p w14:paraId="163CC363">
      <w:pPr>
        <w:pStyle w:val="8"/>
        <w:ind w:left="1800"/>
        <w:rPr>
          <w:sz w:val="24"/>
        </w:rPr>
      </w:pPr>
      <w:r>
        <w:rPr>
          <w:sz w:val="24"/>
        </w:rPr>
        <w:t xml:space="preserve">Attention : selon la face sur laquelle le </w:t>
      </w:r>
      <w:r>
        <w:rPr>
          <w:rFonts w:ascii="Arial Black" w:hAnsi="Arial Black"/>
          <w:sz w:val="16"/>
          <w:u w:val="single"/>
        </w:rPr>
        <w:t>Warhammer</w:t>
      </w:r>
      <w:r>
        <w:rPr>
          <w:sz w:val="24"/>
        </w:rPr>
        <w:t xml:space="preserve"> sera à la fin de la partie, vous bénéficierez d’avantages différents pour la fin de partie (de base : un côté la carte porte ou dispose de 4 carrés de coopération des forges). Des 2 côtés, vous avez la possibilité de dépenser 2 ors pour bénéficier d’un bonus </w:t>
      </w:r>
      <w:r>
        <w:rPr>
          <w:sz w:val="24"/>
          <w:highlight w:val="yellow"/>
          <w:u w:val="single"/>
        </w:rPr>
        <w:t>supplémentaire</w:t>
      </w:r>
      <w:r>
        <w:rPr>
          <w:sz w:val="24"/>
        </w:rPr>
        <w:t>.</w:t>
      </w:r>
    </w:p>
    <w:p w14:paraId="34206DEE">
      <w:pPr>
        <w:pStyle w:val="8"/>
        <w:shd w:val="clear" w:color="auto" w:fill="EAC4DB"/>
        <w:ind w:left="1800"/>
        <w:rPr>
          <w:sz w:val="24"/>
        </w:rPr>
      </w:pPr>
      <w:r>
        <w:rPr>
          <w:sz w:val="24"/>
        </w:rPr>
        <w:t xml:space="preserve">Dans le </w:t>
      </w:r>
      <w:r>
        <w:rPr>
          <w:color w:val="7030A0"/>
          <w:sz w:val="24"/>
        </w:rPr>
        <w:t xml:space="preserve">mode avancé </w:t>
      </w:r>
      <w:r>
        <w:rPr>
          <w:sz w:val="16"/>
          <w:shd w:val="clear" w:color="auto" w:fill="EAC4DB"/>
          <w:lang w:eastAsia="fr-FR"/>
        </w:rPr>
        <w:drawing>
          <wp:inline distT="0" distB="0" distL="0" distR="0">
            <wp:extent cx="180975" cy="179705"/>
            <wp:effectExtent l="0" t="0" r="0" b="0"/>
            <wp:docPr id="2792" name="Imag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 name="Image 2792"/>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sz w:val="24"/>
        </w:rPr>
        <w:t xml:space="preserve">, le </w:t>
      </w:r>
      <w:r>
        <w:rPr>
          <w:rFonts w:ascii="Arial Black" w:hAnsi="Arial Black"/>
          <w:sz w:val="16"/>
          <w:u w:val="single"/>
        </w:rPr>
        <w:t>Warhammer</w:t>
      </w:r>
      <w:r>
        <w:rPr>
          <w:sz w:val="24"/>
        </w:rPr>
        <w:t xml:space="preserve"> est remplacé par une </w:t>
      </w:r>
      <w:r>
        <w:rPr>
          <w:rFonts w:ascii="Arial Black" w:hAnsi="Arial Black"/>
          <w:sz w:val="16"/>
          <w:u w:val="single"/>
        </w:rPr>
        <w:t>Harpe</w:t>
      </w:r>
      <w:r>
        <w:rPr>
          <w:sz w:val="24"/>
        </w:rPr>
        <w:t xml:space="preserve"> et un </w:t>
      </w:r>
      <w:r>
        <w:rPr>
          <w:rFonts w:ascii="Arial Black" w:hAnsi="Arial Black"/>
          <w:sz w:val="16"/>
          <w:u w:val="single"/>
        </w:rPr>
        <w:t>Encrier</w:t>
      </w:r>
      <w:r>
        <w:rPr>
          <w:sz w:val="24"/>
        </w:rPr>
        <w:t xml:space="preserve">. Vous ne pouvez les utiliser que s’ils sont sur leur côté actif. </w:t>
      </w:r>
      <w:r>
        <w:rPr>
          <w:sz w:val="24"/>
          <w:highlight w:val="red"/>
        </w:rPr>
        <w:t>Cependant, le fait de réactiver l’un ou l’autre est une action libre</w:t>
      </w:r>
      <w:r>
        <w:rPr>
          <w:sz w:val="24"/>
        </w:rPr>
        <w:t xml:space="preserve"> ; vous pouvez à tout moment payer 1 / 2 or </w:t>
      </w:r>
      <w:r>
        <w:rPr>
          <w:color w:val="ED7D31" w:themeColor="accent2"/>
          <w:lang w:eastAsia="fr-FR"/>
          <w14:textFill>
            <w14:solidFill>
              <w14:schemeClr w14:val="accent2"/>
            </w14:solidFill>
          </w14:textFill>
        </w:rPr>
        <w:drawing>
          <wp:inline distT="0" distB="0" distL="0" distR="0">
            <wp:extent cx="151765" cy="143510"/>
            <wp:effectExtent l="0" t="0" r="635" b="8890"/>
            <wp:docPr id="2849" name="Image 2849"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 name="Image 2849"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ou  2 / 3 rouges </w:t>
      </w:r>
      <w:r>
        <w:rPr>
          <w:sz w:val="20"/>
          <w:lang w:eastAsia="fr-FR"/>
        </w:rPr>
        <w:drawing>
          <wp:inline distT="0" distB="0" distL="0" distR="0">
            <wp:extent cx="154940" cy="143510"/>
            <wp:effectExtent l="0" t="0" r="0" b="8890"/>
            <wp:docPr id="2850" name="Imag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 name="Image 2850"/>
                    <pic:cNvPicPr>
                      <a:picLocks noChangeAspect="1"/>
                    </pic:cNvPicPr>
                  </pic:nvPicPr>
                  <pic:blipFill>
                    <a:blip r:embed="rId29" cstate="print">
                      <a:duotone>
                        <a:prstClr val="black"/>
                        <a:srgbClr val="FF0000">
                          <a:tint val="45000"/>
                          <a:satMod val="400000"/>
                        </a:srgb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ou  2 / 3 verts </w:t>
      </w:r>
      <w:r>
        <w:rPr>
          <w:sz w:val="20"/>
          <w:lang w:eastAsia="fr-FR"/>
        </w:rPr>
        <w:drawing>
          <wp:inline distT="0" distB="0" distL="0" distR="0">
            <wp:extent cx="154940" cy="143510"/>
            <wp:effectExtent l="0" t="0" r="0" b="8890"/>
            <wp:docPr id="2851" name="Imag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 name="Image 2851"/>
                    <pic:cNvPicPr>
                      <a:picLocks noChangeAspect="1"/>
                    </pic:cNvPicPr>
                  </pic:nvPicPr>
                  <pic:blipFill>
                    <a:blip r:embed="rId31"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4"/>
        </w:rPr>
        <w:t xml:space="preserve">  ou  2 / 3 bleus </w:t>
      </w:r>
      <w:r>
        <w:rPr>
          <w:sz w:val="20"/>
          <w:lang w:eastAsia="fr-FR"/>
        </w:rPr>
        <w:drawing>
          <wp:inline distT="0" distB="0" distL="0" distR="0">
            <wp:extent cx="154940" cy="143510"/>
            <wp:effectExtent l="0" t="0" r="0" b="8890"/>
            <wp:docPr id="2854" name="Imag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 name="Image 2854"/>
                    <pic:cNvPicPr>
                      <a:picLocks noChangeAspect="1"/>
                    </pic:cNvPicPr>
                  </pic:nvPicPr>
                  <pic:blipFill>
                    <a:blip r:embed="rId29" cstate="print">
                      <a:duotone>
                        <a:prstClr val="black"/>
                        <a:schemeClr val="accent1">
                          <a:lumMod val="75000"/>
                          <a:tint val="45000"/>
                          <a:satMod val="400000"/>
                        </a:schemeClr>
                      </a:duotone>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pour remettre ces cartes sur leurs bons côtés, </w:t>
      </w:r>
      <w:r>
        <w:rPr>
          <w:sz w:val="24"/>
          <w:highlight w:val="red"/>
        </w:rPr>
        <w:t>sans que cela ne coûte une manœuvre</w:t>
      </w:r>
      <w:r>
        <w:rPr>
          <w:sz w:val="24"/>
        </w:rPr>
        <w:t>.</w:t>
      </w:r>
    </w:p>
    <w:p w14:paraId="5B260971">
      <w:pPr>
        <w:pStyle w:val="8"/>
        <w:shd w:val="clear" w:color="auto" w:fill="EAC4DB"/>
        <w:ind w:left="1800"/>
        <w:rPr>
          <w:sz w:val="24"/>
        </w:rPr>
      </w:pPr>
      <w:r>
        <w:rPr>
          <w:sz w:val="24"/>
        </w:rPr>
        <w:t xml:space="preserve">En retournant le </w:t>
      </w:r>
      <w:r>
        <w:rPr>
          <w:rFonts w:ascii="Arial Black" w:hAnsi="Arial Black"/>
          <w:sz w:val="16"/>
          <w:u w:val="single"/>
        </w:rPr>
        <w:t>Harpe</w:t>
      </w:r>
      <w:r>
        <w:rPr>
          <w:sz w:val="24"/>
        </w:rPr>
        <w:t xml:space="preserve">, vous récupérez de la banque : 1 rouge </w:t>
      </w:r>
      <w:r>
        <w:rPr>
          <w:sz w:val="20"/>
          <w:lang w:eastAsia="fr-FR"/>
        </w:rPr>
        <w:drawing>
          <wp:inline distT="0" distB="0" distL="0" distR="0">
            <wp:extent cx="193675" cy="179705"/>
            <wp:effectExtent l="0" t="0" r="0" b="0"/>
            <wp:docPr id="2856" name="Imag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 name="Image 2856"/>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 xml:space="preserve"> ou 1 vert </w:t>
      </w:r>
      <w:r>
        <w:rPr>
          <w:sz w:val="20"/>
          <w:lang w:eastAsia="fr-FR"/>
        </w:rPr>
        <w:drawing>
          <wp:inline distT="0" distB="0" distL="0" distR="0">
            <wp:extent cx="193675" cy="179705"/>
            <wp:effectExtent l="0" t="0" r="0" b="0"/>
            <wp:docPr id="2857" name="Imag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 name="Image 2857"/>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rPr>
        <w:t xml:space="preserve"> ou 1 bleu </w:t>
      </w:r>
      <w:r>
        <w:rPr>
          <w:sz w:val="20"/>
          <w:lang w:eastAsia="fr-FR"/>
        </w:rPr>
        <w:drawing>
          <wp:inline distT="0" distB="0" distL="0" distR="0">
            <wp:extent cx="193675" cy="179705"/>
            <wp:effectExtent l="0" t="0" r="0" b="0"/>
            <wp:docPr id="2858" name="Imag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 name="Image 2858"/>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 xml:space="preserve"> ou 1 or </w:t>
      </w:r>
      <w:r>
        <w:rPr>
          <w:color w:val="ED7D31" w:themeColor="accent2"/>
          <w:lang w:eastAsia="fr-FR"/>
          <w14:textFill>
            <w14:solidFill>
              <w14:schemeClr w14:val="accent2"/>
            </w14:solidFill>
          </w14:textFill>
        </w:rPr>
        <w:drawing>
          <wp:inline distT="0" distB="0" distL="0" distR="0">
            <wp:extent cx="151765" cy="143510"/>
            <wp:effectExtent l="0" t="0" r="635" b="8890"/>
            <wp:docPr id="2859" name="Image 2859"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 name="Image 2859"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En retournant l’</w:t>
      </w:r>
      <w:r>
        <w:rPr>
          <w:rFonts w:ascii="Arial Black" w:hAnsi="Arial Black"/>
          <w:sz w:val="16"/>
          <w:u w:val="single"/>
        </w:rPr>
        <w:t xml:space="preserve"> Encrier</w:t>
      </w:r>
      <w:r>
        <w:rPr>
          <w:sz w:val="24"/>
        </w:rPr>
        <w:t xml:space="preserve">, vous pouvez remplacer deux cartes de l’offre </w:t>
      </w:r>
      <w:r>
        <w:rPr>
          <w:rFonts w:ascii="DejaVu Sans" w:hAnsi="DejaVu Sans" w:cs="DejaVu Sans"/>
          <w:color w:val="2E75B6" w:themeColor="accent1" w:themeShade="BF"/>
          <w:sz w:val="24"/>
        </w:rPr>
        <w:t>🂠</w:t>
      </w:r>
      <w:r>
        <w:rPr>
          <w:sz w:val="24"/>
        </w:rPr>
        <w:t xml:space="preserve"> (qui seront défaussées) par les suivantes de la pioche. Attention les cartes </w:t>
      </w:r>
      <w:r>
        <w:rPr>
          <w:rFonts w:ascii="Arial Black" w:hAnsi="Arial Black"/>
          <w:sz w:val="16"/>
          <w:u w:val="single"/>
        </w:rPr>
        <w:t>Cristaux Maudits</w:t>
      </w:r>
      <w:r>
        <w:rPr>
          <w:sz w:val="24"/>
        </w:rPr>
        <w:t xml:space="preserve"> ne peuvent pas être ainsi défaussées. </w:t>
      </w:r>
    </w:p>
    <w:p w14:paraId="5D4526EA">
      <w:pPr>
        <w:pStyle w:val="8"/>
        <w:shd w:val="clear" w:color="auto" w:fill="EAC4DB"/>
        <w:ind w:left="1800"/>
        <w:rPr>
          <w:sz w:val="24"/>
        </w:rPr>
      </w:pPr>
      <w:r>
        <w:rPr>
          <w:sz w:val="24"/>
        </w:rPr>
        <w:t>D</w:t>
      </w:r>
      <w:r>
        <w:rPr>
          <w:sz w:val="24"/>
          <w:highlight w:val="red"/>
        </w:rPr>
        <w:t>urant une manœuvre, je peux utiliser une ou l’autre de ces cartes, ou les deux… mais chacune ne peut être utilisée qu’une fois par manœuvr</w:t>
      </w:r>
      <w:r>
        <w:rPr>
          <w:sz w:val="24"/>
        </w:rPr>
        <w:t>e.</w:t>
      </w:r>
    </w:p>
    <w:p w14:paraId="40F2CA4E">
      <w:pPr>
        <w:pStyle w:val="8"/>
        <w:shd w:val="clear" w:color="auto" w:fill="EAC4DB"/>
        <w:ind w:left="1800"/>
        <w:rPr>
          <w:sz w:val="24"/>
        </w:rPr>
      </w:pPr>
      <w:r>
        <w:rPr>
          <w:sz w:val="24"/>
        </w:rPr>
        <w:t>Attention : vous bénéficierez de bonus en fin de partie si ces cartes sont du bon côté. Sinon vous devez considérer qu’ils ne font plus partie de votre jeu.</w:t>
      </w:r>
    </w:p>
    <w:p w14:paraId="3D47F05F">
      <w:pPr>
        <w:pStyle w:val="8"/>
        <w:ind w:left="1800"/>
        <w:rPr>
          <w:sz w:val="14"/>
        </w:rPr>
      </w:pPr>
    </w:p>
    <w:p w14:paraId="0BDD44C8">
      <w:pPr>
        <w:pStyle w:val="8"/>
        <w:ind w:left="1800"/>
        <w:rPr>
          <w:sz w:val="14"/>
        </w:rPr>
      </w:pPr>
    </w:p>
    <w:p w14:paraId="42A45F15">
      <w:pPr>
        <w:pStyle w:val="8"/>
        <w:ind w:left="1800"/>
        <w:rPr>
          <w:sz w:val="14"/>
        </w:rPr>
      </w:pPr>
    </w:p>
    <w:p w14:paraId="36E08BD6">
      <w:pPr>
        <w:pStyle w:val="8"/>
        <w:ind w:left="1800"/>
        <w:rPr>
          <w:sz w:val="14"/>
        </w:rPr>
      </w:pPr>
    </w:p>
    <w:p w14:paraId="5F615719">
      <w:pPr>
        <w:pStyle w:val="8"/>
        <w:numPr>
          <w:ilvl w:val="1"/>
          <w:numId w:val="2"/>
        </w:numPr>
        <w:rPr>
          <w:b/>
          <w:sz w:val="24"/>
        </w:rPr>
      </w:pPr>
      <w:r>
        <w:rPr>
          <w:b/>
          <w:sz w:val="28"/>
        </w:rPr>
        <w:t>Vous devez alors faire UNE des actions principales suivantes :</w:t>
      </w:r>
    </w:p>
    <w:p w14:paraId="3457496D">
      <w:pPr>
        <w:pStyle w:val="8"/>
        <w:numPr>
          <w:ilvl w:val="2"/>
          <w:numId w:val="2"/>
        </w:numPr>
        <w:rPr>
          <w:sz w:val="24"/>
        </w:rPr>
      </w:pPr>
      <w:r>
        <w:rPr>
          <w:rFonts w:ascii="Jester" w:hAnsi="Jester"/>
          <w:b/>
          <w:sz w:val="28"/>
          <w:highlight w:val="red"/>
          <w:lang w:eastAsia="fr-FR"/>
        </w:rPr>
        <mc:AlternateContent>
          <mc:Choice Requires="wps">
            <w:drawing>
              <wp:anchor distT="0" distB="0" distL="114300" distR="114300" simplePos="0" relativeHeight="251686912" behindDoc="0" locked="0" layoutInCell="1" allowOverlap="1">
                <wp:simplePos x="0" y="0"/>
                <wp:positionH relativeFrom="column">
                  <wp:posOffset>-63500</wp:posOffset>
                </wp:positionH>
                <wp:positionV relativeFrom="paragraph">
                  <wp:posOffset>-142875</wp:posOffset>
                </wp:positionV>
                <wp:extent cx="6040755" cy="9133205"/>
                <wp:effectExtent l="0" t="0" r="17145" b="10795"/>
                <wp:wrapNone/>
                <wp:docPr id="2870" name="Rectangle 2870"/>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pt;margin-top:-11.25pt;height:719.15pt;width:475.65pt;z-index:251686912;v-text-anchor:middle;mso-width-relative:page;mso-height-relative:page;" filled="f" stroked="t" coordsize="21600,21600" o:gfxdata="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MIJZdoAAAAMAQAADwAAAAAAAAABACAAAAAiAAAAZHJzL2Rvd25yZXYueG1sUEsBAhQA&#10;FAAAAAgAh07iQNhvu8FiAgAA1QQAAA4AAAAAAAAAAQAgAAAAKQEAAGRycy9lMm9Eb2MueG1sUEsF&#10;BgAAAAAGAAYAWQEAAP0FAAAAAA==&#10;">
                <v:fill on="f" focussize="0,0"/>
                <v:stroke weight="1pt" color="#000000 [3213]" miterlimit="8" joinstyle="miter"/>
                <v:imagedata o:title=""/>
                <o:lock v:ext="edit" aspectratio="f"/>
              </v:rect>
            </w:pict>
          </mc:Fallback>
        </mc:AlternateContent>
      </w:r>
      <w:r>
        <w:rPr>
          <w:sz w:val="24"/>
          <w:highlight w:val="red"/>
        </w:rPr>
        <w:t xml:space="preserve">Vous réalisez une des 3 </w:t>
      </w:r>
      <w:r>
        <w:rPr>
          <w:b/>
          <w:sz w:val="24"/>
          <w:highlight w:val="red"/>
        </w:rPr>
        <w:t>manœuvres</w:t>
      </w:r>
      <w:r>
        <w:rPr>
          <w:sz w:val="24"/>
          <w:highlight w:val="red"/>
        </w:rPr>
        <w:t xml:space="preserve"> décrites ci-dessus. </w:t>
      </w:r>
      <w:r>
        <w:rPr>
          <w:highlight w:val="red"/>
        </w:rPr>
        <w:t>Ainsi votre tour entier peut consister à faire une manœuvre (peut-être pour temporiser) ou 2 manœuvres</w:t>
      </w:r>
      <w:r>
        <w:t>.</w:t>
      </w:r>
    </w:p>
    <w:p w14:paraId="13A8B14B">
      <w:pPr>
        <w:pStyle w:val="8"/>
        <w:numPr>
          <w:ilvl w:val="2"/>
          <w:numId w:val="2"/>
        </w:numPr>
        <w:rPr>
          <w:sz w:val="24"/>
        </w:rPr>
      </w:pPr>
      <w:r>
        <w:rPr>
          <w:sz w:val="24"/>
        </w:rPr>
        <w:t xml:space="preserve">Vous </w:t>
      </w:r>
      <w:r>
        <w:rPr>
          <w:b/>
          <w:sz w:val="24"/>
        </w:rPr>
        <w:t>prenez une des cartes</w:t>
      </w:r>
      <w:r>
        <w:rPr>
          <w:sz w:val="24"/>
        </w:rPr>
        <w:t xml:space="preserve"> </w:t>
      </w:r>
      <w:r>
        <w:rPr>
          <w:sz w:val="24"/>
          <w:u w:val="single"/>
        </w:rPr>
        <w:t>de l’offre</w:t>
      </w:r>
      <w:r>
        <w:rPr>
          <w:sz w:val="24"/>
        </w:rPr>
        <w:t>, en payant le coût indiqué dans le parchemin en haut à gauche. La carte n’est pas remplacée.</w:t>
      </w:r>
    </w:p>
    <w:p w14:paraId="49A643CA">
      <w:pPr>
        <w:pStyle w:val="8"/>
        <w:numPr>
          <w:ilvl w:val="2"/>
          <w:numId w:val="2"/>
        </w:numPr>
        <w:rPr>
          <w:sz w:val="24"/>
        </w:rPr>
      </w:pPr>
      <w:r>
        <w:rPr>
          <w:sz w:val="24"/>
        </w:rPr>
        <w:t xml:space="preserve">Vous prenez une des cartes qui se trouvait </w:t>
      </w:r>
      <w:r>
        <w:rPr>
          <w:sz w:val="24"/>
          <w:u w:val="single"/>
        </w:rPr>
        <w:t>dans la défausse</w:t>
      </w:r>
      <w:r>
        <w:rPr>
          <w:sz w:val="24"/>
        </w:rPr>
        <w:t xml:space="preserve"> </w:t>
      </w:r>
      <w:r>
        <w:rPr>
          <w:color w:val="4D3AC0"/>
          <w:lang w:eastAsia="fr-FR"/>
        </w:rPr>
        <w:drawing>
          <wp:inline distT="0" distB="0" distL="0" distR="0">
            <wp:extent cx="154305" cy="179705"/>
            <wp:effectExtent l="0" t="0" r="0" b="0"/>
            <wp:docPr id="10660" name="Image 10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 name="Image 10660"/>
                    <pic:cNvPicPr>
                      <a:picLocks noChangeAspect="1"/>
                    </pic:cNvPicPr>
                  </pic:nvPicPr>
                  <pic:blipFill>
                    <a:blip r:embed="rId34"/>
                    <a:stretch>
                      <a:fillRect/>
                    </a:stretch>
                  </pic:blipFill>
                  <pic:spPr>
                    <a:xfrm>
                      <a:off x="0" y="0"/>
                      <a:ext cx="154800" cy="180000"/>
                    </a:xfrm>
                    <a:prstGeom prst="rect">
                      <a:avLst/>
                    </a:prstGeom>
                  </pic:spPr>
                </pic:pic>
              </a:graphicData>
            </a:graphic>
          </wp:inline>
        </w:drawing>
      </w:r>
      <w:r>
        <w:rPr>
          <w:sz w:val="24"/>
        </w:rPr>
        <w:t xml:space="preserve">  en payant son coût (parchemin) + 2 ors </w:t>
      </w:r>
      <w:r>
        <w:rPr>
          <w:color w:val="ED7D31" w:themeColor="accent2"/>
          <w:lang w:eastAsia="fr-FR"/>
          <w14:textFill>
            <w14:solidFill>
              <w14:schemeClr w14:val="accent2"/>
            </w14:solidFill>
          </w14:textFill>
        </w:rPr>
        <w:drawing>
          <wp:inline distT="0" distB="0" distL="0" distR="0">
            <wp:extent cx="151765" cy="143510"/>
            <wp:effectExtent l="0" t="0" r="635" b="8890"/>
            <wp:docPr id="2860" name="Image 2860"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 name="Image 2860"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La défausse peut à tout moment être intégralement consultée par tous les joueurs.</w:t>
      </w:r>
    </w:p>
    <w:p w14:paraId="43521102">
      <w:pPr>
        <w:pStyle w:val="8"/>
        <w:numPr>
          <w:ilvl w:val="0"/>
          <w:numId w:val="0"/>
        </w:numPr>
        <w:rPr>
          <w:rFonts w:hint="default"/>
          <w:sz w:val="24"/>
          <w:highlight w:val="yellow"/>
          <w:lang w:val="fr-FR"/>
        </w:rPr>
      </w:pPr>
      <w:r>
        <w:rPr>
          <w:rFonts w:hint="default"/>
          <w:sz w:val="24"/>
          <w:lang w:val="fr-FR"/>
        </w:rPr>
        <w:tab/>
      </w:r>
      <w:r>
        <w:rPr>
          <w:sz w:val="24"/>
          <w:highlight w:val="yellow"/>
        </w:rPr>
        <w:t xml:space="preserve">Remarque : </w:t>
      </w:r>
      <w:r>
        <w:rPr>
          <w:rFonts w:hint="default"/>
          <w:sz w:val="24"/>
          <w:highlight w:val="yellow"/>
          <w:lang w:val="fr-FR"/>
        </w:rPr>
        <w:t>les Topaze sont des Joker permettant de remplacer n’importe quel coût nécessaire à l’achat d’une carte, à condition que cette dernière soit de la catégorie indiqué sur la carte carte de la manche.</w:t>
      </w:r>
    </w:p>
    <w:p w14:paraId="3077F5D4">
      <w:pPr>
        <w:pStyle w:val="8"/>
        <w:numPr>
          <w:ilvl w:val="0"/>
          <w:numId w:val="0"/>
        </w:numPr>
        <w:rPr>
          <w:rFonts w:hint="default"/>
          <w:sz w:val="24"/>
          <w:highlight w:val="yellow"/>
          <w:lang w:val="fr-FR"/>
        </w:rPr>
      </w:pPr>
      <w:r>
        <w:rPr>
          <w:rFonts w:hint="default"/>
          <w:sz w:val="24"/>
          <w:highlight w:val="yellow"/>
          <w:lang w:val="fr-FR"/>
        </w:rPr>
        <w:tab/>
      </w:r>
      <w:r>
        <w:rPr>
          <w:rFonts w:hint="default"/>
          <w:sz w:val="24"/>
          <w:highlight w:val="yellow"/>
          <w:lang w:val="fr-FR"/>
        </w:rPr>
        <w:t>en Façon Opale, idem, mais chaque Opale a une catégorie fixe, et au moment de l’achat, vous pouvez dépensé un coût supplémentaire pour obtenir un bonus indiqué sur l’aide de jeu.</w:t>
      </w:r>
    </w:p>
    <w:p w14:paraId="0A838968">
      <w:pPr>
        <w:pStyle w:val="8"/>
        <w:numPr>
          <w:ilvl w:val="2"/>
          <w:numId w:val="2"/>
        </w:numPr>
        <w:rPr>
          <w:sz w:val="24"/>
        </w:rPr>
      </w:pPr>
      <w:r>
        <w:rPr>
          <w:sz w:val="24"/>
        </w:rPr>
        <w:t xml:space="preserve">Si vous ne pouvez / voulez plus acheter de cartes, vous </w:t>
      </w:r>
      <w:r>
        <w:rPr>
          <w:b/>
          <w:sz w:val="24"/>
        </w:rPr>
        <w:t>passer</w:t>
      </w:r>
      <w:r>
        <w:rPr>
          <w:sz w:val="24"/>
        </w:rPr>
        <w:t xml:space="preserve"> votre tour. </w:t>
      </w:r>
      <w:r>
        <w:rPr>
          <w:sz w:val="24"/>
          <w:shd w:val="clear" w:color="auto" w:fill="EAC4DB"/>
        </w:rPr>
        <w:t xml:space="preserve">Dans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2861" name="Imag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 name="Image 2861"/>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AC4DB"/>
        </w:rPr>
        <w:t xml:space="preserve"> </w:t>
      </w:r>
      <w:r>
        <w:rPr>
          <w:sz w:val="24"/>
          <w:shd w:val="clear" w:color="auto" w:fill="EAC4DB"/>
        </w:rPr>
        <w:t>: appliquez alors les effets négatifs des géodes, n’oubliez pas la restriction des cristaux maudits.</w:t>
      </w:r>
      <w:r>
        <w:rPr>
          <w:sz w:val="24"/>
        </w:rPr>
        <w:t xml:space="preserve"> Vous ne pourrez plus réaliser de nouveau tour durant cette manche.</w:t>
      </w:r>
    </w:p>
    <w:p w14:paraId="733B1945">
      <w:pPr>
        <w:pStyle w:val="8"/>
        <w:rPr>
          <w:sz w:val="24"/>
        </w:rPr>
      </w:pPr>
      <w:r>
        <w:rPr>
          <w:sz w:val="24"/>
        </w:rPr>
        <w:t>Remarque : les joueurs gardent dans leurs stocks leurs cristaux (y compris d’une manche à l’autre).</w:t>
      </w:r>
    </w:p>
    <w:p w14:paraId="3D4558A3">
      <w:pPr>
        <w:pStyle w:val="8"/>
        <w:rPr>
          <w:sz w:val="24"/>
        </w:rPr>
      </w:pPr>
    </w:p>
    <w:p w14:paraId="286646B3">
      <w:pPr>
        <w:pStyle w:val="8"/>
        <w:numPr>
          <w:ilvl w:val="0"/>
          <w:numId w:val="2"/>
        </w:numPr>
        <w:rPr>
          <w:sz w:val="24"/>
        </w:rPr>
      </w:pPr>
      <w:r>
        <w:rPr>
          <w:sz w:val="24"/>
        </w:rPr>
        <w:t xml:space="preserve">On continue d’enchaîner les tours, jusqu’à ce que </w:t>
      </w:r>
      <w:r>
        <w:rPr>
          <w:sz w:val="24"/>
          <w:u w:val="single"/>
        </w:rPr>
        <w:t>tout le monde ai passé</w:t>
      </w:r>
    </w:p>
    <w:p w14:paraId="76B30090">
      <w:pPr>
        <w:pStyle w:val="8"/>
        <w:numPr>
          <w:ilvl w:val="1"/>
          <w:numId w:val="2"/>
        </w:numPr>
        <w:rPr>
          <w:sz w:val="24"/>
        </w:rPr>
      </w:pPr>
      <w:r>
        <w:rPr>
          <w:sz w:val="24"/>
          <w:shd w:val="clear" w:color="auto" w:fill="E0CDEF"/>
        </w:rPr>
        <w:t xml:space="preserve">Ignorez ce paragraphe dans le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0" b="0"/>
            <wp:docPr id="2862" name="Imag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 name="Image 2862"/>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 xml:space="preserve"> :</w:t>
      </w:r>
    </w:p>
    <w:p w14:paraId="4C2995B7">
      <w:pPr>
        <w:pStyle w:val="8"/>
        <w:ind w:left="1080"/>
        <w:rPr>
          <w:sz w:val="24"/>
        </w:rPr>
      </w:pPr>
      <w:r>
        <w:rPr>
          <w:sz w:val="24"/>
        </w:rPr>
        <w:t xml:space="preserve">Une fois cela fait, on procède au </w:t>
      </w:r>
      <w:r>
        <w:rPr>
          <w:b/>
          <w:sz w:val="24"/>
        </w:rPr>
        <w:t>nettoyage de l’offre</w:t>
      </w:r>
      <w:r>
        <w:rPr>
          <w:sz w:val="24"/>
        </w:rPr>
        <w:t xml:space="preserve"> : si cette dernière contient encore 1 ou 2 cartes </w:t>
      </w:r>
      <w:r>
        <w:rPr>
          <w:rFonts w:ascii="DejaVu Sans" w:hAnsi="DejaVu Sans" w:cs="DejaVu Sans"/>
          <w:color w:val="2E75B6" w:themeColor="accent1" w:themeShade="BF"/>
          <w:sz w:val="24"/>
        </w:rPr>
        <w:t>🂠</w:t>
      </w:r>
      <w:r>
        <w:rPr>
          <w:sz w:val="24"/>
        </w:rPr>
        <w:t xml:space="preserve">, elles sont toutes défaussées. S’il en restait entre 3 et 5 </w:t>
      </w:r>
      <w:r>
        <w:rPr>
          <w:rFonts w:ascii="DejaVu Sans" w:hAnsi="DejaVu Sans" w:cs="DejaVu Sans"/>
          <w:color w:val="2E75B6" w:themeColor="accent1" w:themeShade="BF"/>
          <w:sz w:val="24"/>
        </w:rPr>
        <w:t>🂠</w:t>
      </w:r>
      <w:r>
        <w:rPr>
          <w:sz w:val="24"/>
        </w:rPr>
        <w:t xml:space="preserve">, mélangez-les : 1 tirée au hasard restera dans l’offre, les autres seront défaussées. S’il en reste 6 ou plus </w:t>
      </w:r>
      <w:r>
        <w:rPr>
          <w:rFonts w:ascii="DejaVu Sans" w:hAnsi="DejaVu Sans" w:cs="DejaVu Sans"/>
          <w:color w:val="2E75B6" w:themeColor="accent1" w:themeShade="BF"/>
          <w:sz w:val="24"/>
        </w:rPr>
        <w:t>🂠</w:t>
      </w:r>
      <w:r>
        <w:rPr>
          <w:sz w:val="24"/>
        </w:rPr>
        <w:t>, mélangez-les : 2 sont gardées, les autres défaussées.</w:t>
      </w:r>
    </w:p>
    <w:p w14:paraId="72615BA1">
      <w:pPr>
        <w:pStyle w:val="8"/>
        <w:shd w:val="clear" w:color="auto" w:fill="EAC4DB"/>
        <w:ind w:left="1080"/>
        <w:rPr>
          <w:sz w:val="24"/>
        </w:rPr>
      </w:pPr>
      <w:r>
        <w:rPr>
          <w:sz w:val="24"/>
        </w:rPr>
        <w:t xml:space="preserve">Dans le </w:t>
      </w:r>
      <w:r>
        <w:rPr>
          <w:color w:val="7030A0"/>
          <w:sz w:val="24"/>
        </w:rPr>
        <w:t xml:space="preserve">mode avancé </w:t>
      </w:r>
      <w:r>
        <w:rPr>
          <w:sz w:val="16"/>
          <w:shd w:val="clear" w:color="auto" w:fill="EAC4DB"/>
          <w:lang w:eastAsia="fr-FR"/>
        </w:rPr>
        <w:drawing>
          <wp:inline distT="0" distB="0" distL="0" distR="0">
            <wp:extent cx="180975" cy="179705"/>
            <wp:effectExtent l="0" t="0" r="0" b="0"/>
            <wp:docPr id="2863" name="Imag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 name="Image 2863"/>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sz w:val="24"/>
        </w:rPr>
        <w:t xml:space="preserve"> : le nettoyage consiste en un pointage : selon vos préférences :</w:t>
      </w:r>
    </w:p>
    <w:p w14:paraId="1C051AA3">
      <w:pPr>
        <w:pStyle w:val="8"/>
        <w:shd w:val="clear" w:color="auto" w:fill="EAC4DB"/>
        <w:ind w:left="1080" w:firstLine="336"/>
        <w:rPr>
          <w:sz w:val="24"/>
        </w:rPr>
      </w:pPr>
      <w:r>
        <w:rPr>
          <w:sz w:val="24"/>
        </w:rPr>
        <w:t xml:space="preserve">-  </w:t>
      </w:r>
      <w:r>
        <w:rPr>
          <w:sz w:val="24"/>
          <w:highlight w:val="yellow"/>
        </w:rPr>
        <w:t xml:space="preserve">Version « </w:t>
      </w:r>
      <w:r>
        <w:rPr>
          <w:rFonts w:hint="default"/>
          <w:sz w:val="24"/>
          <w:highlight w:val="yellow"/>
          <w:lang w:val="fr-FR"/>
        </w:rPr>
        <w:t>sous contrôle</w:t>
      </w:r>
      <w:r>
        <w:rPr>
          <w:sz w:val="24"/>
          <w:highlight w:val="yellow"/>
        </w:rPr>
        <w:t xml:space="preserve"> »</w:t>
      </w:r>
      <w:r>
        <w:rPr>
          <w:rFonts w:hint="default"/>
          <w:sz w:val="24"/>
          <w:highlight w:val="yellow"/>
          <w:lang w:val="fr-FR"/>
        </w:rPr>
        <w:t xml:space="preserve">: </w:t>
      </w:r>
      <w:r>
        <w:rPr>
          <w:sz w:val="24"/>
          <w:highlight w:val="yellow"/>
        </w:rPr>
        <w:t xml:space="preserve"> c</w:t>
      </w:r>
      <w:r>
        <w:rPr>
          <w:sz w:val="24"/>
        </w:rPr>
        <w:t xml:space="preserve">haque joueur à la possibilité de pointé </w:t>
      </w:r>
      <w:r>
        <w:rPr>
          <w:rFonts w:hint="default"/>
          <w:sz w:val="24"/>
          <w:lang w:val="fr-FR"/>
        </w:rPr>
        <w:t>1</w:t>
      </w:r>
      <w:r>
        <w:rPr>
          <w:sz w:val="24"/>
        </w:rPr>
        <w:t xml:space="preserve"> carte </w:t>
      </w:r>
      <w:r>
        <w:rPr>
          <w:rFonts w:ascii="DejaVu Sans" w:hAnsi="DejaVu Sans" w:cs="DejaVu Sans"/>
          <w:color w:val="2E75B6" w:themeColor="accent1" w:themeShade="BF"/>
          <w:sz w:val="24"/>
        </w:rPr>
        <w:t>🂠</w:t>
      </w:r>
      <w:r>
        <w:rPr>
          <w:sz w:val="24"/>
        </w:rPr>
        <w:t xml:space="preserve"> qui ne sera pas défaussée. Tous les joueurs doivent en décider en même temps en désignant </w:t>
      </w:r>
      <w:r>
        <w:rPr>
          <w:rFonts w:hint="default"/>
          <w:sz w:val="24"/>
          <w:lang w:val="fr-FR"/>
        </w:rPr>
        <w:t>1</w:t>
      </w:r>
      <w:r>
        <w:rPr>
          <w:sz w:val="24"/>
        </w:rPr>
        <w:t xml:space="preserve"> carte </w:t>
      </w:r>
      <w:r>
        <w:rPr>
          <w:rFonts w:ascii="DejaVu Sans" w:hAnsi="DejaVu Sans" w:cs="DejaVu Sans"/>
          <w:color w:val="2E75B6" w:themeColor="accent1" w:themeShade="BF"/>
          <w:sz w:val="24"/>
        </w:rPr>
        <w:t>🂠</w:t>
      </w:r>
      <w:r>
        <w:rPr>
          <w:sz w:val="24"/>
        </w:rPr>
        <w:t xml:space="preserve"> avec son index. Les joueurs ne sont pas obligés de désigner une carte (ils peuvent pointer la table pour induire les autres en erreur).</w:t>
      </w:r>
    </w:p>
    <w:p w14:paraId="0ADBAF77">
      <w:pPr>
        <w:pStyle w:val="8"/>
        <w:shd w:val="clear" w:color="auto" w:fill="EAC4DB"/>
        <w:ind w:left="1080" w:firstLine="336"/>
        <w:rPr>
          <w:sz w:val="24"/>
        </w:rPr>
      </w:pPr>
      <w:r>
        <w:rPr>
          <w:sz w:val="24"/>
        </w:rPr>
        <w:t xml:space="preserve">- Version « chaotique » : idem que dernière, mais si une carte </w:t>
      </w:r>
      <w:r>
        <w:rPr>
          <w:rFonts w:ascii="DejaVu Sans" w:hAnsi="DejaVu Sans" w:cs="DejaVu Sans"/>
          <w:color w:val="2E75B6" w:themeColor="accent1" w:themeShade="BF"/>
          <w:sz w:val="24"/>
        </w:rPr>
        <w:t>🂠</w:t>
      </w:r>
      <w:r>
        <w:rPr>
          <w:sz w:val="24"/>
        </w:rPr>
        <w:t xml:space="preserve"> est désignée par un nombre pair de joueurs (0= paire), elle est défaussée.</w:t>
      </w:r>
    </w:p>
    <w:p w14:paraId="28E73050">
      <w:pPr>
        <w:pStyle w:val="8"/>
        <w:shd w:val="clear" w:color="auto" w:fill="EAC4DB"/>
        <w:ind w:left="1080" w:firstLine="336"/>
        <w:rPr>
          <w:sz w:val="24"/>
        </w:rPr>
      </w:pPr>
      <w:r>
        <w:rPr>
          <w:sz w:val="24"/>
        </w:rPr>
        <w:t xml:space="preserve">- Version « pas de quartier » : toutes les cartes </w:t>
      </w:r>
      <w:r>
        <w:rPr>
          <w:rFonts w:ascii="DejaVu Sans" w:hAnsi="DejaVu Sans" w:cs="DejaVu Sans"/>
          <w:color w:val="2E75B6" w:themeColor="accent1" w:themeShade="BF"/>
          <w:sz w:val="24"/>
        </w:rPr>
        <w:t>🂠</w:t>
      </w:r>
      <w:r>
        <w:rPr>
          <w:sz w:val="24"/>
        </w:rPr>
        <w:t xml:space="preserve"> restées dans l’offre sont défaussées.</w:t>
      </w:r>
    </w:p>
    <w:p w14:paraId="48353CDC">
      <w:pPr>
        <w:pStyle w:val="8"/>
        <w:ind w:left="1080" w:firstLine="336"/>
        <w:rPr>
          <w:sz w:val="6"/>
        </w:rPr>
      </w:pPr>
    </w:p>
    <w:p w14:paraId="3D6CAEEC">
      <w:pPr>
        <w:pStyle w:val="8"/>
        <w:numPr>
          <w:ilvl w:val="1"/>
          <w:numId w:val="2"/>
        </w:numPr>
        <w:rPr>
          <w:sz w:val="24"/>
        </w:rPr>
      </w:pPr>
      <w:r>
        <w:rPr>
          <w:sz w:val="24"/>
        </w:rPr>
        <w:t xml:space="preserve">De plus, consultez les </w:t>
      </w:r>
      <w:r>
        <w:rPr>
          <w:b/>
          <w:sz w:val="24"/>
        </w:rPr>
        <w:t>4 médaillons de fidélité au roi</w:t>
      </w:r>
      <w:r>
        <w:rPr>
          <w:sz w:val="24"/>
        </w:rPr>
        <w:t xml:space="preserve"> : chaque joueur consulte les cartes qu’il a achetées </w:t>
      </w:r>
      <w:r>
        <w:rPr>
          <w:rFonts w:ascii="DejaVu Sans" w:hAnsi="DejaVu Sans" w:cs="DejaVu Sans"/>
          <w:color w:val="000000" w:themeColor="text1"/>
          <w:sz w:val="24"/>
          <w14:textFill>
            <w14:solidFill>
              <w14:schemeClr w14:val="tx1"/>
            </w14:solidFill>
          </w14:textFill>
        </w:rPr>
        <w:t>🂠</w:t>
      </w:r>
      <w:r>
        <w:rPr>
          <w:sz w:val="24"/>
        </w:rPr>
        <w:t xml:space="preserve">. Pour chacun des 3 médaillons monochromes, le joueur qui a le plus de logos  </w:t>
      </w:r>
      <w:r>
        <w:rPr>
          <w:lang w:eastAsia="fr-FR"/>
        </w:rPr>
        <w:drawing>
          <wp:inline distT="0" distB="0" distL="0" distR="0">
            <wp:extent cx="167640" cy="251460"/>
            <wp:effectExtent l="0" t="0" r="3810" b="0"/>
            <wp:docPr id="7971" name="Image 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 name="Image 7971"/>
                    <pic:cNvPicPr>
                      <a:picLocks noChangeAspect="1"/>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sz w:val="24"/>
        </w:rPr>
        <w:t xml:space="preserve">  de cette couleur. Si un des joueurs est strictement majoritaire, il gagne 1 cristal de la couleur correspondante (</w:t>
      </w:r>
      <w:r>
        <w:rPr>
          <w:sz w:val="20"/>
          <w:lang w:eastAsia="fr-FR"/>
        </w:rPr>
        <w:drawing>
          <wp:inline distT="0" distB="0" distL="0" distR="0">
            <wp:extent cx="193675" cy="179705"/>
            <wp:effectExtent l="0" t="0" r="0" b="0"/>
            <wp:docPr id="2865" name="Imag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 name="Image 2865"/>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w:t>
      </w:r>
      <w:r>
        <w:rPr>
          <w:sz w:val="20"/>
          <w:lang w:eastAsia="fr-FR"/>
        </w:rPr>
        <w:drawing>
          <wp:inline distT="0" distB="0" distL="0" distR="0">
            <wp:extent cx="193675" cy="179705"/>
            <wp:effectExtent l="0" t="0" r="0" b="0"/>
            <wp:docPr id="2866" name="Imag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 name="Image 2866"/>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rPr>
        <w:t xml:space="preserve"> ou </w:t>
      </w:r>
      <w:r>
        <w:rPr>
          <w:sz w:val="20"/>
          <w:lang w:eastAsia="fr-FR"/>
        </w:rPr>
        <w:drawing>
          <wp:inline distT="0" distB="0" distL="0" distR="0">
            <wp:extent cx="193675" cy="179705"/>
            <wp:effectExtent l="0" t="0" r="0" b="0"/>
            <wp:docPr id="2867" name="Imag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 name="Image 2867"/>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rPr>
        <w:t xml:space="preserve">). Pour le médaillon polychrome, le joueur qui a le plus de logo </w:t>
      </w:r>
      <w:r>
        <w:rPr>
          <w:lang w:eastAsia="fr-FR"/>
        </w:rPr>
        <w:drawing>
          <wp:inline distT="0" distB="0" distL="0" distR="0">
            <wp:extent cx="143510" cy="215900"/>
            <wp:effectExtent l="0" t="0" r="8890" b="0"/>
            <wp:docPr id="2864" name="Imag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 name="Image 2864"/>
                    <pic:cNvPicPr>
                      <a:picLocks noChangeAspect="1"/>
                    </pic:cNvPicPr>
                  </pic:nvPicPr>
                  <pic:blipFill>
                    <a:blip r:embed="rId37" cstate="print">
                      <a:duotone>
                        <a:prstClr val="black"/>
                        <a:schemeClr val="tx2">
                          <a:tint val="45000"/>
                          <a:satMod val="400000"/>
                        </a:schemeClr>
                      </a:duotone>
                      <a:extLst>
                        <a:ext uri="{BEBA8EAE-BF5A-486C-A8C5-ECC9F3942E4B}">
                          <a14:imgProps xmlns:a14="http://schemas.microsoft.com/office/drawing/2010/main">
                            <a14:imgLayer r:embed="rId38">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3895" cy="216000"/>
                    </a:xfrm>
                    <a:prstGeom prst="rect">
                      <a:avLst/>
                    </a:prstGeom>
                  </pic:spPr>
                </pic:pic>
              </a:graphicData>
            </a:graphic>
          </wp:inline>
        </w:drawing>
      </w:r>
      <w:r>
        <w:rPr>
          <w:sz w:val="24"/>
        </w:rPr>
        <w:t xml:space="preserve">  au total gagne 1 or </w:t>
      </w:r>
      <w:r>
        <w:rPr>
          <w:color w:val="ED7D31" w:themeColor="accent2"/>
          <w:lang w:eastAsia="fr-FR"/>
          <w14:textFill>
            <w14:solidFill>
              <w14:schemeClr w14:val="accent2"/>
            </w14:solidFill>
          </w14:textFill>
        </w:rPr>
        <w:drawing>
          <wp:inline distT="0" distB="0" distL="0" distR="0">
            <wp:extent cx="151765" cy="143510"/>
            <wp:effectExtent l="0" t="0" r="635" b="8890"/>
            <wp:docPr id="2868" name="Image 2868"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 name="Image 2868"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w:t>
      </w:r>
    </w:p>
    <w:p w14:paraId="0D7F55E6">
      <w:pPr>
        <w:pStyle w:val="8"/>
        <w:ind w:left="1080"/>
        <w:rPr>
          <w:sz w:val="24"/>
        </w:rPr>
      </w:pPr>
      <w:r>
        <w:rPr>
          <w:sz w:val="24"/>
        </w:rPr>
        <w:t xml:space="preserve">Attention : les logos  </w:t>
      </w:r>
      <w:r>
        <w:rPr>
          <w:lang w:eastAsia="fr-FR"/>
        </w:rPr>
        <w:drawing>
          <wp:inline distT="0" distB="0" distL="0" distR="0">
            <wp:extent cx="205740" cy="215900"/>
            <wp:effectExtent l="0" t="0" r="3810" b="0"/>
            <wp:docPr id="7975" name="Image 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 name="Image 7975"/>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05971" cy="216000"/>
                    </a:xfrm>
                    <a:prstGeom prst="rect">
                      <a:avLst/>
                    </a:prstGeom>
                  </pic:spPr>
                </pic:pic>
              </a:graphicData>
            </a:graphic>
          </wp:inline>
        </w:drawing>
      </w:r>
      <w:r>
        <w:rPr>
          <w:sz w:val="24"/>
        </w:rPr>
        <w:t xml:space="preserve">  comptant pour 1 pour chacun </w:t>
      </w:r>
      <w:r>
        <w:rPr>
          <w:sz w:val="24"/>
          <w:highlight w:val="yellow"/>
        </w:rPr>
        <w:t>des</w:t>
      </w:r>
      <w:r>
        <w:rPr>
          <w:rFonts w:hint="default"/>
          <w:sz w:val="24"/>
          <w:highlight w:val="yellow"/>
          <w:lang w:val="fr-FR"/>
        </w:rPr>
        <w:t xml:space="preserve"> 4</w:t>
      </w:r>
      <w:r>
        <w:rPr>
          <w:sz w:val="24"/>
          <w:highlight w:val="yellow"/>
        </w:rPr>
        <w:t xml:space="preserve"> com</w:t>
      </w:r>
      <w:r>
        <w:rPr>
          <w:sz w:val="24"/>
        </w:rPr>
        <w:t>ptages de médaillons</w:t>
      </w:r>
      <w:r>
        <w:rPr>
          <w:rFonts w:hint="default"/>
          <w:sz w:val="24"/>
          <w:lang w:val="fr-FR"/>
        </w:rPr>
        <w:t xml:space="preserve"> (</w:t>
      </w:r>
      <w:r>
        <w:rPr>
          <w:sz w:val="24"/>
          <w:shd w:val="clear" w:color="auto" w:fill="E0CDEF"/>
        </w:rPr>
        <w:t>a</w:t>
      </w:r>
      <w:r>
        <w:rPr>
          <w:rFonts w:hint="default"/>
          <w:sz w:val="24"/>
          <w:shd w:val="clear" w:color="auto" w:fill="E0CDEF"/>
          <w:lang w:val="fr-FR"/>
        </w:rPr>
        <w:t>b</w:t>
      </w:r>
      <w:r>
        <w:rPr>
          <w:rFonts w:hint="default"/>
          <w:sz w:val="24"/>
          <w:highlight w:val="yellow"/>
          <w:shd w:val="clear" w:color="auto" w:fill="E0CDEF"/>
          <w:lang w:val="fr-FR"/>
        </w:rPr>
        <w:t xml:space="preserve">sent du </w:t>
      </w:r>
      <w:r>
        <w:rPr>
          <w:color w:val="7030A0"/>
          <w:sz w:val="24"/>
          <w:highlight w:val="yellow"/>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11430" b="1079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rFonts w:hint="default"/>
          <w:sz w:val="24"/>
          <w:lang w:val="fr-FR"/>
        </w:rPr>
        <w:t xml:space="preserve"> )</w:t>
      </w:r>
      <w:r>
        <w:rPr>
          <w:sz w:val="24"/>
        </w:rPr>
        <w:t>.</w:t>
      </w:r>
    </w:p>
    <w:p w14:paraId="690F1AF0">
      <w:pPr>
        <w:pStyle w:val="8"/>
        <w:ind w:left="1080"/>
        <w:rPr>
          <w:sz w:val="24"/>
        </w:rPr>
      </w:pPr>
      <w:r>
        <w:t>Attention</w:t>
      </w:r>
      <w:r>
        <w:rPr>
          <w:highlight w:val="yellow"/>
        </w:rPr>
        <w:t xml:space="preserve"> : on ne peut pas recevoir plus de </w:t>
      </w:r>
      <w:r>
        <w:rPr>
          <w:rFonts w:hint="default"/>
          <w:highlight w:val="yellow"/>
          <w:lang w:val="fr-FR"/>
        </w:rPr>
        <w:t xml:space="preserve">1 récompense de </w:t>
      </w:r>
      <w:r>
        <w:rPr>
          <w:highlight w:val="yellow"/>
        </w:rPr>
        <w:t xml:space="preserve">médaillon </w:t>
      </w:r>
      <w:r>
        <w:rPr>
          <w:rFonts w:hint="default"/>
          <w:highlight w:val="yellow"/>
          <w:lang w:val="fr-FR"/>
        </w:rPr>
        <w:t>par</w:t>
      </w:r>
      <w:r>
        <w:rPr>
          <w:highlight w:val="yellow"/>
        </w:rPr>
        <w:t xml:space="preserve"> manche. Si</w:t>
      </w:r>
      <w:r>
        <w:t xml:space="preserve"> vous deviez en recevoir plus, choisissez celui ou ceux que vous recevrez et celui ou ceux qui ne seront pas attribués.</w:t>
      </w:r>
    </w:p>
    <w:p w14:paraId="038966D9">
      <w:pPr>
        <w:rPr>
          <w:sz w:val="10"/>
        </w:rPr>
      </w:pPr>
      <w:r>
        <w:rPr>
          <w:rFonts w:ascii="Jester" w:hAnsi="Jester"/>
          <w:b/>
          <w:sz w:val="24"/>
          <w:lang w:eastAsia="fr-FR"/>
        </w:rPr>
        <mc:AlternateContent>
          <mc:Choice Requires="wps">
            <w:drawing>
              <wp:anchor distT="0" distB="0" distL="114300" distR="114300" simplePos="0" relativeHeight="251662336" behindDoc="0" locked="0" layoutInCell="1" allowOverlap="1">
                <wp:simplePos x="0" y="0"/>
                <wp:positionH relativeFrom="column">
                  <wp:posOffset>-135255</wp:posOffset>
                </wp:positionH>
                <wp:positionV relativeFrom="paragraph">
                  <wp:posOffset>45720</wp:posOffset>
                </wp:positionV>
                <wp:extent cx="6040755" cy="9133205"/>
                <wp:effectExtent l="0" t="0" r="17145" b="10795"/>
                <wp:wrapNone/>
                <wp:docPr id="2515" name="Rectangle 2515"/>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5pt;margin-top:3.6pt;height:719.15pt;width:475.65pt;z-index:251662336;v-text-anchor:middle;mso-width-relative:page;mso-height-relative:page;" filled="f" stroked="t" coordsize="21600,21600" o:gfxdata="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lGlsT2QAAAAoBAAAPAAAAAAAAAAEAIAAAACIAAABkcnMvZG93bnJldi54bWxQSwECFAAU&#10;AAAACACHTuJAWiBGiWICAADVBAAADgAAAAAAAAABACAAAAAoAQAAZHJzL2Uyb0RvYy54bWxQSwUG&#10;AAAAAAYABgBZAQAA/AUAAAAA&#10;">
                <v:fill on="f" focussize="0,0"/>
                <v:stroke weight="1pt" color="#000000 [3213]" miterlimit="8" joinstyle="miter"/>
                <v:imagedata o:title=""/>
                <o:lock v:ext="edit" aspectratio="f"/>
              </v:rect>
            </w:pict>
          </mc:Fallback>
        </mc:AlternateContent>
      </w:r>
    </w:p>
    <w:p w14:paraId="493B3766">
      <w:pPr>
        <w:spacing w:after="220"/>
        <w:rPr>
          <w:b/>
          <w:sz w:val="24"/>
          <w:u w:val="single"/>
        </w:rPr>
      </w:pPr>
      <w:r>
        <w:rPr>
          <w:b/>
          <w:sz w:val="20"/>
          <w:u w:val="single"/>
        </w:rPr>
        <w:t xml:space="preserve">Mise en Place des </w:t>
      </w:r>
      <w:r>
        <w:rPr>
          <w:b/>
          <w:sz w:val="24"/>
          <w:u w:val="single"/>
        </w:rPr>
        <w:t>Manches 2-3-4-5 :</w:t>
      </w:r>
    </w:p>
    <w:p w14:paraId="7FC9101A">
      <w:pPr>
        <w:rPr>
          <w:sz w:val="24"/>
        </w:rPr>
      </w:pPr>
      <w:r>
        <w:rPr>
          <w:sz w:val="24"/>
        </w:rPr>
        <w:t xml:space="preserve">Avancez le marqueur de manche. Réapprovisionner l’offre de carte </w:t>
      </w:r>
      <w:r>
        <w:rPr>
          <w:rFonts w:ascii="DejaVu Sans" w:hAnsi="DejaVu Sans" w:cs="DejaVu Sans"/>
          <w:color w:val="2E75B6" w:themeColor="accent1" w:themeShade="BF"/>
          <w:sz w:val="24"/>
        </w:rPr>
        <w:t>🂠</w:t>
      </w:r>
      <w:r>
        <w:rPr>
          <w:sz w:val="24"/>
        </w:rPr>
        <w:t xml:space="preserve"> (autant que le nombre de </w:t>
      </w:r>
      <w:r>
        <w:rPr>
          <w:rFonts w:ascii="DejaVu Sans" w:hAnsi="DejaVu Sans" w:cs="DejaVu Sans"/>
          <w:color w:val="2E75B6" w:themeColor="accent1" w:themeShade="BF"/>
          <w:sz w:val="24"/>
        </w:rPr>
        <w:t>🂠</w:t>
      </w:r>
      <w:r>
        <w:rPr>
          <w:sz w:val="24"/>
        </w:rPr>
        <w:t xml:space="preserve"> qui y ont été achetées / défaussées, soit un retour au nombre de début de partie). Retournez la pièce roi / ordre du tour </w:t>
      </w:r>
      <w:r>
        <w:rPr>
          <w:lang w:eastAsia="fr-FR"/>
        </w:rPr>
        <w:drawing>
          <wp:inline distT="0" distB="0" distL="0" distR="0">
            <wp:extent cx="165100" cy="166370"/>
            <wp:effectExtent l="0" t="0" r="6350" b="5080"/>
            <wp:docPr id="2496" name="Image 2496"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 name="Image 2496"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rPr>
        <w:t>.</w:t>
      </w:r>
      <w:r>
        <w:rPr>
          <w:rFonts w:hint="default"/>
          <w:sz w:val="24"/>
          <w:lang w:val="fr-FR"/>
        </w:rPr>
        <w:t xml:space="preserve"> </w:t>
      </w:r>
      <w:r>
        <w:rPr>
          <w:sz w:val="24"/>
        </w:rPr>
        <w:t xml:space="preserve">Désormais nous tournons dans l’autre sens. </w:t>
      </w:r>
      <w:r>
        <w:rPr>
          <w:rFonts w:hint="default"/>
          <w:sz w:val="24"/>
          <w:highlight w:val="yellow"/>
          <w:lang w:val="fr-FR"/>
        </w:rPr>
        <w:t>Remplacez la carte Topaze par la suivant de la pile.</w:t>
      </w:r>
      <w:r>
        <w:rPr>
          <w:sz w:val="24"/>
          <w:highlight w:val="yellow"/>
        </w:rPr>
        <w:t xml:space="preserve"> </w:t>
      </w:r>
      <w:r>
        <w:rPr>
          <w:sz w:val="24"/>
        </w:rPr>
        <w:t xml:space="preserve">Chacun récupère un ramequin, et y place 7 cristaux tirés au hasard du sac </w:t>
      </w:r>
      <w:r>
        <w:rPr>
          <w:sz w:val="24"/>
          <w:shd w:val="clear" w:color="auto" w:fill="EAC4DB"/>
        </w:rPr>
        <w:t xml:space="preserve">(8 pour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2871" name="Imag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 name="Image 2871"/>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0CDEF"/>
        </w:rPr>
        <w:t xml:space="preserve">  </w:t>
      </w:r>
      <w:r>
        <w:rPr>
          <w:color w:val="000000" w:themeColor="text1"/>
          <w:sz w:val="24"/>
          <w:shd w:val="clear" w:color="auto" w:fill="E0CDEF"/>
          <w14:textFill>
            <w14:solidFill>
              <w14:schemeClr w14:val="tx1"/>
            </w14:solidFill>
          </w14:textFill>
        </w:rPr>
        <w:t xml:space="preserve">et 6 </w:t>
      </w:r>
      <w:r>
        <w:rPr>
          <w:sz w:val="24"/>
          <w:shd w:val="clear" w:color="auto" w:fill="E0CDEF"/>
        </w:rPr>
        <w:t xml:space="preserve">pour le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0" b="0"/>
            <wp:docPr id="2872" name="Imag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 name="Image 2872"/>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w:t>
      </w:r>
      <w:r>
        <w:rPr>
          <w:sz w:val="24"/>
        </w:rPr>
        <w:t>.</w:t>
      </w:r>
    </w:p>
    <w:p w14:paraId="5F7BC3A8">
      <w:pPr>
        <w:rPr>
          <w:sz w:val="24"/>
        </w:rPr>
      </w:pPr>
      <w:r>
        <w:rPr>
          <w:sz w:val="24"/>
        </w:rPr>
        <w:t>Tirez</w:t>
      </w:r>
      <w:r>
        <w:rPr>
          <w:sz w:val="24"/>
          <w:highlight w:val="yellow"/>
        </w:rPr>
        <w:t xml:space="preserve"> </w:t>
      </w:r>
      <w:r>
        <w:rPr>
          <w:rFonts w:hint="default"/>
          <w:sz w:val="24"/>
          <w:highlight w:val="yellow"/>
          <w:lang w:val="fr-FR"/>
        </w:rPr>
        <w:t>1</w:t>
      </w:r>
      <w:r>
        <w:rPr>
          <w:sz w:val="24"/>
          <w:highlight w:val="yellow"/>
        </w:rPr>
        <w:t xml:space="preserve"> carte « trouvaille des mineurs »  , 2 </w:t>
      </w:r>
      <w:r>
        <w:rPr>
          <w:sz w:val="24"/>
        </w:rPr>
        <w:t xml:space="preserve">cartes si 4 ou 5 joueurs. </w:t>
      </w:r>
      <w:r>
        <w:rPr>
          <w:rFonts w:hint="default"/>
          <w:sz w:val="24"/>
          <w:highlight w:val="yellow"/>
          <w:lang w:val="fr-FR"/>
        </w:rPr>
        <w:t>Commencez à</w:t>
      </w:r>
      <w:r>
        <w:rPr>
          <w:sz w:val="24"/>
          <w:highlight w:val="yellow"/>
        </w:rPr>
        <w:t xml:space="preserve"> les</w:t>
      </w:r>
      <w:r>
        <w:rPr>
          <w:rFonts w:hint="default"/>
          <w:sz w:val="24"/>
          <w:highlight w:val="yellow"/>
          <w:lang w:val="fr-FR"/>
        </w:rPr>
        <w:t xml:space="preserve"> appliquer</w:t>
      </w:r>
      <w:r>
        <w:rPr>
          <w:sz w:val="24"/>
          <w:highlight w:val="yellow"/>
        </w:rPr>
        <w:t xml:space="preserve"> </w:t>
      </w:r>
      <w:r>
        <w:rPr>
          <w:rFonts w:hint="default"/>
          <w:sz w:val="24"/>
          <w:highlight w:val="yellow"/>
          <w:lang w:val="fr-FR"/>
        </w:rPr>
        <w:t>: ajoutez les cristaux représentés sur la carte, ajoutez à l’offre la carte à dos verte désignée</w:t>
      </w:r>
      <w:r>
        <w:rPr>
          <w:sz w:val="24"/>
        </w:rPr>
        <w:t>.</w:t>
      </w:r>
    </w:p>
    <w:p w14:paraId="2A0DFAF2">
      <w:pPr>
        <w:rPr>
          <w:sz w:val="24"/>
        </w:rPr>
      </w:pPr>
    </w:p>
    <w:p w14:paraId="7560D381">
      <w:pPr>
        <w:rPr>
          <w:b/>
          <w:sz w:val="24"/>
        </w:rPr>
      </w:pPr>
      <w:r>
        <w:rPr>
          <w:b/>
          <w:sz w:val="24"/>
        </w:rPr>
        <w:t xml:space="preserve">Manche </w:t>
      </w:r>
      <w:r>
        <w:rPr>
          <w:b/>
          <w:sz w:val="24"/>
          <w:u w:val="single"/>
        </w:rPr>
        <w:t>2-3-4-5 :</w:t>
      </w:r>
    </w:p>
    <w:p w14:paraId="1E9EE18B">
      <w:pPr>
        <w:pStyle w:val="8"/>
        <w:numPr>
          <w:ilvl w:val="0"/>
          <w:numId w:val="2"/>
        </w:numPr>
        <w:rPr>
          <w:sz w:val="24"/>
        </w:rPr>
      </w:pPr>
      <w:r>
        <w:rPr>
          <w:sz w:val="24"/>
        </w:rPr>
        <w:t xml:space="preserve">Ensuite, identifiez le joueur qui a le plus d’or dans son stock </w:t>
      </w:r>
      <w:r>
        <w:t>(ne prenez pas en compte les ramequins)</w:t>
      </w:r>
      <w:r>
        <w:rPr>
          <w:sz w:val="24"/>
        </w:rPr>
        <w:t xml:space="preserve">. En cas d’ex-æquo c’est le premier joueur suivant dans l’ordre du tour </w:t>
      </w:r>
      <w:r>
        <w:rPr>
          <w:lang w:eastAsia="fr-FR"/>
        </w:rPr>
        <w:drawing>
          <wp:inline distT="0" distB="0" distL="0" distR="0">
            <wp:extent cx="165100" cy="166370"/>
            <wp:effectExtent l="0" t="0" r="6350" b="5080"/>
            <wp:docPr id="2873" name="Image 2873"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 name="Image 2873"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rPr>
        <w:t xml:space="preserve">, en commençant par celui après la </w:t>
      </w:r>
      <w:r>
        <w:rPr>
          <w:rFonts w:ascii="DejaVu Sans" w:hAnsi="DejaVu Sans" w:cs="DejaVu Sans"/>
          <w:color w:val="BF9000" w:themeColor="accent4" w:themeShade="BF"/>
          <w:sz w:val="28"/>
        </w:rPr>
        <w:t>♚</w:t>
      </w:r>
      <w:r>
        <w:rPr>
          <w:sz w:val="24"/>
        </w:rPr>
        <w:t xml:space="preserve"> . Il</w:t>
      </w:r>
      <w:r>
        <w:rPr>
          <w:rFonts w:hint="default"/>
          <w:sz w:val="24"/>
          <w:lang w:val="fr-FR"/>
        </w:rPr>
        <w:t xml:space="preserve"> annonce ne 1er s’il est prêt à</w:t>
      </w:r>
      <w:r>
        <w:rPr>
          <w:sz w:val="24"/>
        </w:rPr>
        <w:t xml:space="preserve"> dépenser </w:t>
      </w:r>
      <w:r>
        <w:rPr>
          <w:rFonts w:hint="default"/>
          <w:sz w:val="24"/>
          <w:highlight w:val="yellow"/>
          <w:lang w:val="fr-FR"/>
        </w:rPr>
        <w:t xml:space="preserve">au moins 1 </w:t>
      </w:r>
      <w:r>
        <w:rPr>
          <w:sz w:val="24"/>
          <w:highlight w:val="yellow"/>
        </w:rPr>
        <w:t xml:space="preserve">or </w:t>
      </w:r>
      <w:r>
        <w:rPr>
          <w:color w:val="7030A0"/>
          <w:highlight w:val="yellow"/>
          <w:lang w:eastAsia="fr-FR"/>
        </w:rPr>
        <w:drawing>
          <wp:inline distT="0" distB="0" distL="0" distR="0">
            <wp:extent cx="151765" cy="143510"/>
            <wp:effectExtent l="0" t="0" r="635" b="8890"/>
            <wp:docPr id="2874" name="Image 2874"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 name="Image 2874"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highlight w:val="yellow"/>
        </w:rPr>
        <w:t xml:space="preserve">  </w:t>
      </w:r>
      <w:r>
        <w:rPr>
          <w:rFonts w:ascii="Eras Bold ITC" w:hAnsi="Eras Bold ITC"/>
          <w:color w:val="006699"/>
          <w:highlight w:val="yellow"/>
          <w:u w:val="single"/>
        </w:rPr>
        <w:t>pour récupérer la</w:t>
      </w:r>
      <w:r>
        <w:rPr>
          <w:highlight w:val="yellow"/>
          <w:u w:val="single" w:color="006699"/>
        </w:rPr>
        <w:t xml:space="preserve"> </w:t>
      </w:r>
      <w:r>
        <w:rPr>
          <w:rFonts w:ascii="DejaVu Sans" w:hAnsi="DejaVu Sans" w:cs="DejaVu Sans"/>
          <w:color w:val="BF9000" w:themeColor="accent4" w:themeShade="BF"/>
          <w:sz w:val="28"/>
          <w:highlight w:val="yellow"/>
          <w:u w:val="single" w:color="006699"/>
        </w:rPr>
        <w:t>♚</w:t>
      </w:r>
      <w:r>
        <w:rPr>
          <w:sz w:val="24"/>
          <w:highlight w:val="yellow"/>
        </w:rPr>
        <w:t xml:space="preserve"> .</w:t>
      </w:r>
      <w:r>
        <w:rPr>
          <w:rFonts w:hint="default"/>
          <w:sz w:val="24"/>
          <w:highlight w:val="yellow"/>
          <w:lang w:val="fr-FR"/>
        </w:rPr>
        <w:t xml:space="preserve"> Si quelqu’un surenchéri, il peut égaliser la surenchère (et récupérer)... qui pourra elle-même être surenchéri... A l’inverse : s</w:t>
      </w:r>
      <w:r>
        <w:rPr>
          <w:sz w:val="24"/>
        </w:rPr>
        <w:t xml:space="preserve">’il ne veut / peut pas, le choix est proposé au suivant (parmi les ex-æquo ou selon le stock d’or). Si personne ne veut ou ne peut l’acheter, la </w:t>
      </w:r>
      <w:r>
        <w:rPr>
          <w:rFonts w:ascii="DejaVu Sans" w:hAnsi="DejaVu Sans" w:cs="DejaVu Sans"/>
          <w:color w:val="BF9000" w:themeColor="accent4" w:themeShade="BF"/>
          <w:sz w:val="28"/>
        </w:rPr>
        <w:t>♚</w:t>
      </w:r>
      <w:r>
        <w:rPr>
          <w:sz w:val="24"/>
        </w:rPr>
        <w:t xml:space="preserve"> est passée au joueur suivant dans l’ordre du tour </w:t>
      </w:r>
      <w:r>
        <w:rPr>
          <w:lang w:eastAsia="fr-FR"/>
        </w:rPr>
        <w:drawing>
          <wp:inline distT="0" distB="0" distL="0" distR="0">
            <wp:extent cx="165100" cy="166370"/>
            <wp:effectExtent l="0" t="0" r="6350" b="5080"/>
            <wp:docPr id="2875" name="Image 2875"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 name="Image 2875"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rFonts w:hint="default"/>
          <w:lang w:val="en-US" w:eastAsia="fr-FR"/>
        </w:rPr>
        <w:t xml:space="preserve"> (mais le «contrôle sur la carte mineur» va ici au joueur précédent dans l’ordre du tour ... à 2 joueurs, il reste au joueur qui avait la </w:t>
      </w:r>
      <w:r>
        <w:rPr>
          <w:rFonts w:ascii="DejaVu Sans" w:hAnsi="DejaVu Sans" w:cs="DejaVu Sans"/>
          <w:color w:val="BF9000" w:themeColor="accent4" w:themeShade="BF"/>
          <w:sz w:val="28"/>
        </w:rPr>
        <w:t>♚</w:t>
      </w:r>
      <w:r>
        <w:rPr>
          <w:rFonts w:hint="default"/>
          <w:lang w:val="en-US" w:eastAsia="fr-FR"/>
        </w:rPr>
        <w:t>)</w:t>
      </w:r>
      <w:r>
        <w:rPr>
          <w:sz w:val="24"/>
        </w:rPr>
        <w:t>.</w:t>
      </w:r>
    </w:p>
    <w:p w14:paraId="503F57B4">
      <w:pPr>
        <w:pStyle w:val="8"/>
        <w:ind w:left="360"/>
        <w:rPr>
          <w:sz w:val="24"/>
          <w:shd w:val="clear" w:color="auto" w:fill="EAC4DB"/>
        </w:rPr>
      </w:pPr>
      <w:r>
        <w:rPr>
          <w:sz w:val="24"/>
          <w:shd w:val="clear" w:color="auto" w:fill="EAC4DB"/>
        </w:rPr>
        <w:t xml:space="preserve">Dans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2876" name="Imag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 name="Image 2876"/>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AC4DB"/>
        </w:rPr>
        <w:t xml:space="preserve"> </w:t>
      </w:r>
      <w:r>
        <w:rPr>
          <w:sz w:val="24"/>
          <w:shd w:val="clear" w:color="auto" w:fill="EAC4DB"/>
        </w:rPr>
        <w:t xml:space="preserve">: vous pouvez si vous préférer réaliser une </w:t>
      </w:r>
      <w:r>
        <w:rPr>
          <w:rFonts w:ascii="Eras Bold ITC" w:hAnsi="Eras Bold ITC"/>
          <w:b/>
          <w:color w:val="006699"/>
          <w:sz w:val="20"/>
          <w:u w:val="single"/>
          <w:shd w:val="clear" w:color="auto" w:fill="EAC4DB"/>
        </w:rPr>
        <w:t>enchère</w:t>
      </w:r>
      <w:r>
        <w:rPr>
          <w:color w:val="006699"/>
          <w:sz w:val="12"/>
          <w:shd w:val="clear" w:color="auto" w:fill="EAC4DB"/>
        </w:rPr>
        <w:t xml:space="preserve"> </w:t>
      </w:r>
      <w:r>
        <w:rPr>
          <w:color w:val="006699"/>
          <w:sz w:val="24"/>
          <w:shd w:val="clear" w:color="auto" w:fill="EAC4DB"/>
        </w:rPr>
        <w:t xml:space="preserve"> : chaque joueur place entre ses mains tout son stock d’or </w:t>
      </w:r>
      <w:r>
        <w:rPr>
          <w:color w:val="006699"/>
          <w:shd w:val="clear" w:color="auto" w:fill="EAC4DB"/>
          <w:lang w:eastAsia="fr-FR"/>
        </w:rPr>
        <w:drawing>
          <wp:inline distT="0" distB="0" distL="0" distR="0">
            <wp:extent cx="151765" cy="143510"/>
            <wp:effectExtent l="0" t="0" r="635" b="8890"/>
            <wp:docPr id="11" name="Image 11"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color w:val="006699"/>
          <w:sz w:val="24"/>
          <w:shd w:val="clear" w:color="auto" w:fill="EAC4DB"/>
        </w:rPr>
        <w:t xml:space="preserve">. Secrètement tous les joueurs placent de zéro à tous leurs </w:t>
      </w:r>
      <w:r>
        <w:rPr>
          <w:color w:val="006699"/>
          <w:shd w:val="clear" w:color="auto" w:fill="EAC4DB"/>
          <w:lang w:eastAsia="fr-FR"/>
        </w:rPr>
        <w:drawing>
          <wp:inline distT="0" distB="0" distL="0" distR="0">
            <wp:extent cx="151765" cy="143510"/>
            <wp:effectExtent l="0" t="0" r="635" b="8890"/>
            <wp:docPr id="12" name="Image 1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color w:val="006699"/>
          <w:sz w:val="24"/>
          <w:shd w:val="clear" w:color="auto" w:fill="EAC4DB"/>
        </w:rPr>
        <w:t xml:space="preserve"> dans une des mains qu’ils avancent. Ils ouvrent tous leur main en même temps : celui qui y a placé le plus de </w:t>
      </w:r>
      <w:r>
        <w:rPr>
          <w:color w:val="006699"/>
          <w:shd w:val="clear" w:color="auto" w:fill="EAC4DB"/>
          <w:lang w:eastAsia="fr-FR"/>
        </w:rPr>
        <w:drawing>
          <wp:inline distT="0" distB="0" distL="0" distR="0">
            <wp:extent cx="151765" cy="143510"/>
            <wp:effectExtent l="0" t="0" r="635" b="8890"/>
            <wp:docPr id="18" name="Image 18"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color w:val="006699"/>
          <w:sz w:val="24"/>
          <w:shd w:val="clear" w:color="auto" w:fill="EAC4DB"/>
        </w:rPr>
        <w:t xml:space="preserve"> gagne l’enchère et récupère la </w:t>
      </w:r>
      <w:r>
        <w:rPr>
          <w:rFonts w:ascii="DejaVu Sans" w:hAnsi="DejaVu Sans" w:cs="DejaVu Sans"/>
          <w:color w:val="BF9000" w:themeColor="accent4" w:themeShade="BF"/>
          <w:sz w:val="28"/>
          <w:shd w:val="clear" w:color="auto" w:fill="EAC4DB"/>
        </w:rPr>
        <w:t>♚</w:t>
      </w:r>
      <w:r>
        <w:rPr>
          <w:color w:val="006699"/>
          <w:sz w:val="24"/>
          <w:shd w:val="clear" w:color="auto" w:fill="EAC4DB"/>
        </w:rPr>
        <w:t xml:space="preserve"> , il est par contre le seul à perdre</w:t>
      </w:r>
      <w:r>
        <w:rPr>
          <w:rFonts w:hint="default"/>
          <w:color w:val="006699"/>
          <w:sz w:val="24"/>
          <w:shd w:val="clear" w:color="auto" w:fill="EAC4DB"/>
          <w:lang w:val="fr-FR"/>
        </w:rPr>
        <w:t xml:space="preserve"> tout</w:t>
      </w:r>
      <w:r>
        <w:rPr>
          <w:color w:val="006699"/>
          <w:sz w:val="24"/>
          <w:shd w:val="clear" w:color="auto" w:fill="EAC4DB"/>
        </w:rPr>
        <w:t xml:space="preserve"> ses </w:t>
      </w:r>
      <w:r>
        <w:rPr>
          <w:color w:val="006699"/>
          <w:shd w:val="clear" w:color="auto" w:fill="EAC4DB"/>
          <w:lang w:eastAsia="fr-FR"/>
        </w:rPr>
        <w:drawing>
          <wp:inline distT="0" distB="0" distL="0" distR="0">
            <wp:extent cx="151765" cy="143510"/>
            <wp:effectExtent l="0" t="0" r="635" b="8890"/>
            <wp:docPr id="2498" name="Image 2498"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 name="Image 2498"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color w:val="006699"/>
          <w:sz w:val="24"/>
          <w:shd w:val="clear" w:color="auto" w:fill="EAC4DB"/>
        </w:rPr>
        <w:t xml:space="preserve"> misés.</w:t>
      </w:r>
      <w:r>
        <w:rPr>
          <w:color w:val="006699"/>
          <w:sz w:val="24"/>
          <w:highlight w:val="yellow"/>
          <w:shd w:val="clear" w:color="auto" w:fill="EAC4DB"/>
        </w:rPr>
        <w:t xml:space="preserve"> </w:t>
      </w:r>
      <w:r>
        <w:rPr>
          <w:rFonts w:hint="default"/>
          <w:color w:val="006699"/>
          <w:sz w:val="24"/>
          <w:highlight w:val="yellow"/>
          <w:shd w:val="clear" w:color="auto" w:fill="EAC4DB"/>
          <w:lang w:val="fr-FR"/>
        </w:rPr>
        <w:t>Si e</w:t>
      </w:r>
      <w:r>
        <w:rPr>
          <w:color w:val="006699"/>
          <w:sz w:val="24"/>
          <w:highlight w:val="yellow"/>
          <w:shd w:val="clear" w:color="auto" w:fill="EAC4DB"/>
        </w:rPr>
        <w:t>x-æquo</w:t>
      </w:r>
      <w:r>
        <w:rPr>
          <w:rFonts w:hint="default"/>
          <w:color w:val="006699"/>
          <w:sz w:val="24"/>
          <w:highlight w:val="yellow"/>
          <w:shd w:val="clear" w:color="auto" w:fill="EAC4DB"/>
          <w:lang w:val="fr-FR"/>
        </w:rPr>
        <w:t xml:space="preserve"> ;</w:t>
      </w:r>
      <w:r>
        <w:rPr>
          <w:color w:val="006699"/>
          <w:sz w:val="24"/>
          <w:highlight w:val="yellow"/>
          <w:shd w:val="clear" w:color="auto" w:fill="EAC4DB"/>
        </w:rPr>
        <w:t xml:space="preserve"> départagé selon ordre </w:t>
      </w:r>
      <w:r>
        <w:rPr>
          <w:color w:val="006699"/>
          <w:sz w:val="24"/>
          <w:highlight w:val="yellow"/>
          <w:shd w:val="clear" w:color="auto" w:fill="EAC4DB"/>
        </w:rPr>
        <w:drawing>
          <wp:inline distT="0" distB="0" distL="0" distR="0">
            <wp:extent cx="164465" cy="164465"/>
            <wp:effectExtent l="0" t="0" r="6985"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64465" cy="164465"/>
                    </a:xfrm>
                    <a:prstGeom prst="rect">
                      <a:avLst/>
                    </a:prstGeom>
                    <a:noFill/>
                  </pic:spPr>
                </pic:pic>
              </a:graphicData>
            </a:graphic>
          </wp:inline>
        </w:drawing>
      </w:r>
      <w:r>
        <w:rPr>
          <w:rFonts w:hint="default"/>
          <w:color w:val="006699"/>
          <w:sz w:val="24"/>
          <w:highlight w:val="yellow"/>
          <w:shd w:val="clear" w:color="auto" w:fill="EAC4DB"/>
          <w:lang w:val="fr-FR"/>
        </w:rPr>
        <w:t xml:space="preserve">, en commençant par le suivant dans l’ordre </w:t>
      </w:r>
      <w:r>
        <w:rPr>
          <w:color w:val="006699"/>
          <w:sz w:val="24"/>
          <w:highlight w:val="yellow"/>
          <w:shd w:val="clear" w:color="auto" w:fill="EAC4DB"/>
        </w:rPr>
        <w:drawing>
          <wp:inline distT="0" distB="0" distL="0" distR="0">
            <wp:extent cx="164465" cy="164465"/>
            <wp:effectExtent l="0" t="0" r="6985" b="698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64465" cy="164465"/>
                    </a:xfrm>
                    <a:prstGeom prst="rect">
                      <a:avLst/>
                    </a:prstGeom>
                    <a:noFill/>
                  </pic:spPr>
                </pic:pic>
              </a:graphicData>
            </a:graphic>
          </wp:inline>
        </w:drawing>
      </w:r>
      <w:r>
        <w:rPr>
          <w:sz w:val="24"/>
          <w:shd w:val="clear" w:color="auto" w:fill="EAC4DB"/>
        </w:rPr>
        <w:t>.</w:t>
      </w:r>
    </w:p>
    <w:p w14:paraId="291475CD">
      <w:pPr>
        <w:pStyle w:val="8"/>
        <w:ind w:left="360"/>
        <w:rPr>
          <w:sz w:val="24"/>
          <w:shd w:val="clear" w:color="auto" w:fill="EAC4DB"/>
        </w:rPr>
      </w:pPr>
    </w:p>
    <w:p w14:paraId="05A55936">
      <w:pPr>
        <w:pStyle w:val="8"/>
        <w:ind w:left="360"/>
        <w:rPr>
          <w:rFonts w:hint="default"/>
          <w:sz w:val="24"/>
          <w:lang w:val="fr-FR"/>
        </w:rPr>
      </w:pPr>
      <w:r>
        <w:rPr>
          <w:rFonts w:hint="default"/>
          <w:sz w:val="24"/>
          <w:lang w:val="fr-FR"/>
        </w:rPr>
        <w:t xml:space="preserve">Si le joueur a dépensé 2 ors </w:t>
      </w:r>
      <w:r>
        <w:rPr>
          <w:color w:val="7030A0"/>
          <w:highlight w:val="yellow"/>
          <w:lang w:eastAsia="fr-FR"/>
        </w:rPr>
        <w:drawing>
          <wp:inline distT="0" distB="0" distL="0" distR="0">
            <wp:extent cx="151765" cy="143510"/>
            <wp:effectExtent l="0" t="0" r="635" b="8890"/>
            <wp:docPr id="45" name="Image 45"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rFonts w:hint="default"/>
          <w:sz w:val="24"/>
          <w:lang w:val="fr-FR"/>
        </w:rPr>
        <w:t xml:space="preserve"> ou plus, il gagne un cristal bonus indiqué sur la carte </w:t>
      </w:r>
      <w:r>
        <w:rPr>
          <w:sz w:val="24"/>
          <w:highlight w:val="yellow"/>
        </w:rPr>
        <w:t xml:space="preserve">« trouvaille des mineurs » </w:t>
      </w:r>
      <w:r>
        <w:rPr>
          <w:rFonts w:ascii="DejaVu Sans" w:hAnsi="DejaVu Sans" w:cs="DejaVu Sans"/>
          <w:color w:val="00B050"/>
          <w:sz w:val="24"/>
          <w:highlight w:val="yellow"/>
        </w:rPr>
        <w:t>🂠</w:t>
      </w:r>
      <w:r>
        <w:rPr>
          <w:sz w:val="24"/>
          <w:highlight w:val="yellow"/>
        </w:rPr>
        <w:t xml:space="preserve"> </w:t>
      </w:r>
      <w:r>
        <w:rPr>
          <w:rFonts w:hint="default"/>
          <w:sz w:val="24"/>
          <w:highlight w:val="yellow"/>
          <w:lang w:val="fr-FR"/>
        </w:rPr>
        <w:t>, s’il y en avait 2 (à 4 ou 5 joueurs), il a le choix entre les 2 couleurs.</w:t>
      </w:r>
    </w:p>
    <w:p w14:paraId="0B710277">
      <w:pPr>
        <w:pStyle w:val="8"/>
        <w:ind w:left="360"/>
        <w:rPr>
          <w:sz w:val="24"/>
        </w:rPr>
      </w:pPr>
    </w:p>
    <w:p w14:paraId="10F7F20C">
      <w:pPr>
        <w:pStyle w:val="8"/>
        <w:ind w:left="360"/>
        <w:rPr>
          <w:sz w:val="24"/>
        </w:rPr>
      </w:pPr>
      <w:r>
        <w:rPr>
          <w:sz w:val="24"/>
        </w:rPr>
        <w:t xml:space="preserve">Le joueur qui a la </w:t>
      </w:r>
      <w:r>
        <w:rPr>
          <w:rFonts w:ascii="DejaVu Sans" w:hAnsi="DejaVu Sans" w:cs="DejaVu Sans"/>
          <w:color w:val="BF9000" w:themeColor="accent4" w:themeShade="BF"/>
          <w:sz w:val="28"/>
        </w:rPr>
        <w:t>♚</w:t>
      </w:r>
      <w:r>
        <w:rPr>
          <w:sz w:val="24"/>
          <w:highlight w:val="yellow"/>
        </w:rPr>
        <w:t xml:space="preserve"> </w:t>
      </w:r>
      <w:r>
        <w:rPr>
          <w:rFonts w:hint="default"/>
          <w:sz w:val="24"/>
          <w:highlight w:val="yellow"/>
          <w:lang w:val="fr-FR"/>
        </w:rPr>
        <w:t>(ou celui qui a le «</w:t>
      </w:r>
      <w:r>
        <w:rPr>
          <w:rFonts w:hint="default"/>
          <w:highlight w:val="yellow"/>
          <w:lang w:val="en-US" w:eastAsia="fr-FR"/>
        </w:rPr>
        <w:t>contrôle</w:t>
      </w:r>
      <w:r>
        <w:rPr>
          <w:rFonts w:hint="default"/>
          <w:sz w:val="24"/>
          <w:highlight w:val="yellow"/>
          <w:lang w:val="fr-FR"/>
        </w:rPr>
        <w:t>»)</w:t>
      </w:r>
      <w:r>
        <w:rPr>
          <w:rFonts w:hint="default"/>
          <w:sz w:val="24"/>
          <w:lang w:val="fr-FR"/>
        </w:rPr>
        <w:t xml:space="preserve"> </w:t>
      </w:r>
      <w:r>
        <w:rPr>
          <w:sz w:val="24"/>
        </w:rPr>
        <w:t>peut maintenant choisir quels cristaux de la banque il mettra su</w:t>
      </w:r>
      <w:r>
        <w:rPr>
          <w:sz w:val="24"/>
          <w:highlight w:val="yellow"/>
        </w:rPr>
        <w:t>r l</w:t>
      </w:r>
      <w:r>
        <w:rPr>
          <w:rFonts w:hint="default"/>
          <w:sz w:val="24"/>
          <w:highlight w:val="yellow"/>
          <w:lang w:val="fr-FR"/>
        </w:rPr>
        <w:t xml:space="preserve">a </w:t>
      </w:r>
      <w:r>
        <w:rPr>
          <w:sz w:val="24"/>
          <w:highlight w:val="yellow"/>
        </w:rPr>
        <w:t>cart</w:t>
      </w:r>
      <w:r>
        <w:rPr>
          <w:rFonts w:hint="default"/>
          <w:sz w:val="24"/>
          <w:highlight w:val="yellow"/>
          <w:lang w:val="fr-FR"/>
        </w:rPr>
        <w:t xml:space="preserve">e </w:t>
      </w:r>
      <w:r>
        <w:rPr>
          <w:sz w:val="24"/>
          <w:highlight w:val="yellow"/>
        </w:rPr>
        <w:t xml:space="preserve"> mineur.  </w:t>
      </w:r>
      <w:r>
        <w:rPr>
          <w:rFonts w:hint="default"/>
          <w:sz w:val="24"/>
          <w:highlight w:val="yellow"/>
          <w:lang w:val="fr-FR"/>
        </w:rPr>
        <w:t>Selon la (/les) c</w:t>
      </w:r>
      <w:r>
        <w:rPr>
          <w:sz w:val="24"/>
          <w:highlight w:val="yellow"/>
        </w:rPr>
        <w:t xml:space="preserve">artes « trouvaille des mineurs » </w:t>
      </w:r>
      <w:r>
        <w:rPr>
          <w:rFonts w:ascii="DejaVu Sans" w:hAnsi="DejaVu Sans" w:cs="DejaVu Sans"/>
          <w:color w:val="00B050"/>
          <w:sz w:val="24"/>
          <w:highlight w:val="yellow"/>
        </w:rPr>
        <w:t>🂠</w:t>
      </w:r>
      <w:r>
        <w:rPr>
          <w:sz w:val="24"/>
          <w:highlight w:val="yellow"/>
        </w:rPr>
        <w:t xml:space="preserve"> de cette manch</w:t>
      </w:r>
      <w:r>
        <w:rPr>
          <w:rFonts w:hint="default"/>
          <w:sz w:val="24"/>
          <w:highlight w:val="yellow"/>
          <w:lang w:val="fr-FR"/>
        </w:rPr>
        <w:t>e, il choisi à quelle couleur viendra remplacer les logos O : r</w:t>
      </w:r>
      <w:r>
        <w:rPr>
          <w:sz w:val="24"/>
          <w:highlight w:val="yellow"/>
        </w:rPr>
        <w:t xml:space="preserve">ouge </w:t>
      </w:r>
      <w:r>
        <w:rPr>
          <w:sz w:val="20"/>
          <w:highlight w:val="yellow"/>
          <w:lang w:eastAsia="fr-FR"/>
        </w:rPr>
        <w:drawing>
          <wp:inline distT="0" distB="0" distL="0" distR="0">
            <wp:extent cx="193675" cy="179705"/>
            <wp:effectExtent l="0" t="0" r="0" b="0"/>
            <wp:docPr id="2877" name="Imag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 name="Image 2877"/>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vert </w:t>
      </w:r>
      <w:r>
        <w:rPr>
          <w:sz w:val="20"/>
          <w:highlight w:val="yellow"/>
          <w:lang w:eastAsia="fr-FR"/>
        </w:rPr>
        <w:drawing>
          <wp:inline distT="0" distB="0" distL="0" distR="0">
            <wp:extent cx="193675" cy="179705"/>
            <wp:effectExtent l="0" t="0" r="0" b="0"/>
            <wp:docPr id="2878" name="Imag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 name="Image 2878"/>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highlight w:val="yellow"/>
        </w:rPr>
        <w:t xml:space="preserve"> ou bleu </w:t>
      </w:r>
      <w:r>
        <w:rPr>
          <w:sz w:val="20"/>
          <w:highlight w:val="yellow"/>
          <w:lang w:eastAsia="fr-FR"/>
        </w:rPr>
        <w:drawing>
          <wp:inline distT="0" distB="0" distL="0" distR="0">
            <wp:extent cx="193675" cy="179705"/>
            <wp:effectExtent l="0" t="0" r="0" b="0"/>
            <wp:docPr id="2879" name="Imag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 name="Image 2879"/>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or </w:t>
      </w:r>
      <w:r>
        <w:rPr>
          <w:color w:val="7030A0"/>
          <w:highlight w:val="yellow"/>
          <w:lang w:eastAsia="fr-FR"/>
        </w:rPr>
        <w:drawing>
          <wp:inline distT="0" distB="0" distL="0" distR="0">
            <wp:extent cx="151765" cy="143510"/>
            <wp:effectExtent l="0" t="0" r="635" b="8890"/>
            <wp:docPr id="2752" name="Image 275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 name="Image 275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highlight w:val="yellow"/>
        </w:rPr>
        <w:t xml:space="preserve"> .</w:t>
      </w:r>
      <w:r>
        <w:rPr>
          <w:rFonts w:hint="default"/>
          <w:sz w:val="24"/>
          <w:highlight w:val="yellow"/>
          <w:lang w:val="fr-FR"/>
        </w:rPr>
        <w:t xml:space="preserve"> Il fait de même pour les logos O avec r</w:t>
      </w:r>
      <w:r>
        <w:rPr>
          <w:sz w:val="24"/>
          <w:highlight w:val="yellow"/>
        </w:rPr>
        <w:t xml:space="preserve">ouge </w:t>
      </w:r>
      <w:r>
        <w:rPr>
          <w:sz w:val="20"/>
          <w:highlight w:val="yellow"/>
          <w:lang w:eastAsia="fr-FR"/>
        </w:rPr>
        <w:drawing>
          <wp:inline distT="0" distB="0" distL="0" distR="0">
            <wp:extent cx="193675" cy="179705"/>
            <wp:effectExtent l="0" t="0" r="15875" b="1079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vert </w:t>
      </w:r>
      <w:r>
        <w:rPr>
          <w:sz w:val="20"/>
          <w:highlight w:val="yellow"/>
          <w:lang w:eastAsia="fr-FR"/>
        </w:rPr>
        <w:drawing>
          <wp:inline distT="0" distB="0" distL="0" distR="0">
            <wp:extent cx="193675" cy="179705"/>
            <wp:effectExtent l="0" t="0" r="15875" b="1079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highlight w:val="yellow"/>
        </w:rPr>
        <w:t xml:space="preserve"> ou bleu </w:t>
      </w:r>
      <w:r>
        <w:rPr>
          <w:sz w:val="20"/>
          <w:highlight w:val="yellow"/>
          <w:lang w:eastAsia="fr-FR"/>
        </w:rPr>
        <w:drawing>
          <wp:inline distT="0" distB="0" distL="0" distR="0">
            <wp:extent cx="193675" cy="179705"/>
            <wp:effectExtent l="0" t="0" r="15875" b="1079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44"/>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rFonts w:hint="default"/>
          <w:sz w:val="24"/>
          <w:highlight w:val="yellow"/>
          <w:lang w:val="fr-FR"/>
        </w:rPr>
        <w:t>.</w:t>
      </w:r>
      <w:r>
        <w:rPr>
          <w:sz w:val="24"/>
          <w:highlight w:val="yellow"/>
        </w:rPr>
        <w:t xml:space="preserve"> Les</w:t>
      </w:r>
      <w:r>
        <w:rPr>
          <w:sz w:val="24"/>
        </w:rPr>
        <w:t xml:space="preserve"> 2 couleurs choisies peuvent être identiques ou différentes.</w:t>
      </w:r>
    </w:p>
    <w:p w14:paraId="130D6F28">
      <w:pPr>
        <w:rPr>
          <w:sz w:val="4"/>
        </w:rPr>
      </w:pPr>
    </w:p>
    <w:p w14:paraId="056E1F3C">
      <w:pPr>
        <w:pStyle w:val="8"/>
        <w:numPr>
          <w:ilvl w:val="0"/>
          <w:numId w:val="3"/>
        </w:numPr>
      </w:pPr>
      <w:r>
        <w:rPr>
          <w:b/>
          <w:sz w:val="24"/>
        </w:rPr>
        <w:t>La suite de la manche se déroule comme la manche 1 :</w:t>
      </w:r>
      <w:r>
        <w:rPr>
          <w:sz w:val="24"/>
        </w:rPr>
        <w:t xml:space="preserve"> on commence donc par </w:t>
      </w:r>
      <w:r>
        <w:rPr>
          <w:rFonts w:ascii="Eras Bold ITC" w:hAnsi="Eras Bold ITC"/>
          <w:b/>
          <w:color w:val="006699"/>
          <w:sz w:val="20"/>
          <w:u w:val="single"/>
        </w:rPr>
        <w:t>drafter</w:t>
      </w:r>
      <w:r>
        <w:rPr>
          <w:sz w:val="24"/>
        </w:rPr>
        <w:t xml:space="preserve"> le filon (chaque joueur doit commencer avec 8 cristaux </w:t>
      </w:r>
      <w:r>
        <w:rPr>
          <w:sz w:val="24"/>
          <w:shd w:val="clear" w:color="auto" w:fill="E0CDEF"/>
        </w:rPr>
        <w:t>[7 en « mode famille »]</w:t>
      </w:r>
      <w:r>
        <w:rPr>
          <w:sz w:val="24"/>
        </w:rPr>
        <w:t xml:space="preserve">), puis on réalise des </w:t>
      </w:r>
      <w:r>
        <w:rPr>
          <w:rFonts w:ascii="Eras Bold ITC" w:hAnsi="Eras Bold ITC"/>
          <w:b/>
          <w:color w:val="006699"/>
          <w:sz w:val="20"/>
          <w:u w:val="single" w:color="006699"/>
        </w:rPr>
        <w:t>tours</w:t>
      </w:r>
      <w:r>
        <w:rPr>
          <w:sz w:val="24"/>
        </w:rPr>
        <w:t xml:space="preserve">, et enfin on </w:t>
      </w:r>
      <w:r>
        <w:rPr>
          <w:rFonts w:ascii="Eras Bold ITC" w:hAnsi="Eras Bold ITC"/>
          <w:b/>
          <w:color w:val="006699"/>
          <w:sz w:val="20"/>
          <w:u w:val="single" w:color="006699"/>
        </w:rPr>
        <w:t>vide l’offre</w:t>
      </w:r>
      <w:r>
        <w:rPr>
          <w:sz w:val="24"/>
        </w:rPr>
        <w:t xml:space="preserve">  et on </w:t>
      </w:r>
      <w:r>
        <w:rPr>
          <w:rFonts w:ascii="Eras Bold ITC" w:hAnsi="Eras Bold ITC"/>
          <w:b/>
          <w:color w:val="006699"/>
          <w:sz w:val="20"/>
          <w:u w:val="single" w:color="006699"/>
        </w:rPr>
        <w:t>attribue les médaillons</w:t>
      </w:r>
      <w:r>
        <w:rPr>
          <w:sz w:val="24"/>
        </w:rPr>
        <w:t xml:space="preserve"> </w:t>
      </w:r>
      <w:r>
        <w:rPr>
          <w:sz w:val="24"/>
          <w:highlight w:val="red"/>
        </w:rPr>
        <w:t>(sauf pour la dernière manche où on peut se contenter de la ranger)</w:t>
      </w:r>
      <w:r>
        <w:rPr>
          <w:sz w:val="24"/>
        </w:rPr>
        <w:t>.</w:t>
      </w:r>
    </w:p>
    <w:p w14:paraId="6CB10222">
      <w:pPr>
        <w:rPr>
          <w:sz w:val="2"/>
        </w:rPr>
      </w:pPr>
    </w:p>
    <w:p w14:paraId="5DABBB2D">
      <w:r>
        <w:rPr>
          <w:highlight w:val="red"/>
        </w:rPr>
        <w:t xml:space="preserve">Remarque : des jetons multiplicateurs </w:t>
      </w:r>
      <w:r>
        <w:rPr>
          <w:rFonts w:ascii="DejaVu Sans" w:hAnsi="DejaVu Sans" w:cs="DejaVu Sans"/>
          <w:color w:val="FFFF00"/>
          <w:sz w:val="24"/>
          <w:highlight w:val="red"/>
          <w14:textOutline w14:w="9525" w14:cap="rnd" w14:cmpd="sng" w14:algn="ctr">
            <w14:solidFill>
              <w14:srgbClr w14:val="000000"/>
            </w14:solidFill>
            <w14:prstDash w14:val="solid"/>
            <w14:bevel/>
          </w14:textOutline>
        </w:rPr>
        <w:t>🌑</w:t>
      </w:r>
      <w:r>
        <w:rPr>
          <w:highlight w:val="red"/>
        </w:rPr>
        <w:t xml:space="preserve">  x3 /  x5  peuvent être utilisés par commodité + pour économiser les cristaux. Posez un cristal dessus qui vaux pour 3 / 5 cristaux de la même couleur.</w:t>
      </w:r>
    </w:p>
    <w:p w14:paraId="20388BAF"/>
    <w:p w14:paraId="3453865A">
      <w:pPr>
        <w:spacing w:after="0"/>
      </w:pPr>
      <w:r>
        <w:rPr>
          <w:rFonts w:ascii="Jester" w:hAnsi="Jester"/>
          <w:b/>
          <w:sz w:val="28"/>
          <w:lang w:eastAsia="fr-FR"/>
        </w:rPr>
        <mc:AlternateContent>
          <mc:Choice Requires="wps">
            <w:drawing>
              <wp:anchor distT="0" distB="0" distL="114300" distR="114300" simplePos="0" relativeHeight="251687936" behindDoc="0" locked="0" layoutInCell="1" allowOverlap="1">
                <wp:simplePos x="0" y="0"/>
                <wp:positionH relativeFrom="column">
                  <wp:posOffset>-131445</wp:posOffset>
                </wp:positionH>
                <wp:positionV relativeFrom="paragraph">
                  <wp:posOffset>-160655</wp:posOffset>
                </wp:positionV>
                <wp:extent cx="6040755" cy="9133205"/>
                <wp:effectExtent l="0" t="0" r="17145" b="10795"/>
                <wp:wrapNone/>
                <wp:docPr id="20" name="Rectangle 20"/>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35pt;margin-top:-12.65pt;height:719.15pt;width:475.65pt;z-index:251687936;v-text-anchor:middle;mso-width-relative:page;mso-height-relative:page;" filled="f" stroked="t" coordsize="21600,21600" o:gfxdata="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PWs7toAAAAMAQAADwAAAAAAAAABACAAAAAiAAAAZHJzL2Rvd25yZXYueG1sUEsBAhQAFAAA&#10;AAgAh07iQBXgN85fAgAA0QQAAA4AAAAAAAAAAQAgAAAAKQEAAGRycy9lMm9Eb2MueG1sUEsFBgAA&#10;AAAGAAYAWQEAAPoFAAAAAA==&#10;">
                <v:fill on="f" focussize="0,0"/>
                <v:stroke weight="1pt" color="#000000 [3213]" miterlimit="8" joinstyle="miter"/>
                <v:imagedata o:title=""/>
                <o:lock v:ext="edit" aspectratio="f"/>
              </v:rect>
            </w:pict>
          </mc:Fallback>
        </mc:AlternateContent>
      </w:r>
      <w:r>
        <w:rPr>
          <w:b/>
          <w:sz w:val="24"/>
          <w:u w:val="single"/>
        </w:rPr>
        <w:t>Décompte final :</w:t>
      </w:r>
    </w:p>
    <w:p w14:paraId="0355F301">
      <w:pPr>
        <w:spacing w:after="0"/>
        <w:rPr>
          <w:sz w:val="12"/>
        </w:rPr>
      </w:pPr>
    </w:p>
    <w:p w14:paraId="13582BB5">
      <w:pPr>
        <w:spacing w:after="0"/>
        <w:rPr>
          <w:sz w:val="24"/>
        </w:rPr>
      </w:pPr>
      <w:r>
        <w:rPr>
          <w:sz w:val="24"/>
        </w:rPr>
        <w:t>Juste après l’attribution des médaillons de la 4</w:t>
      </w:r>
      <w:r>
        <w:rPr>
          <w:sz w:val="24"/>
          <w:vertAlign w:val="superscript"/>
        </w:rPr>
        <w:t>e</w:t>
      </w:r>
      <w:r>
        <w:rPr>
          <w:sz w:val="24"/>
        </w:rPr>
        <w:t xml:space="preserve"> manche</w:t>
      </w:r>
      <w:r>
        <w:rPr>
          <w:rFonts w:hint="default"/>
          <w:sz w:val="24"/>
          <w:lang w:val="fr-FR"/>
        </w:rPr>
        <w:t xml:space="preserve"> </w:t>
      </w:r>
      <w:r>
        <w:rPr>
          <w:rFonts w:hint="default"/>
          <w:sz w:val="24"/>
          <w:shd w:val="clear" w:color="auto" w:fill="E0CDEF"/>
          <w:lang w:val="fr-FR"/>
        </w:rPr>
        <w:t>(3</w:t>
      </w:r>
      <w:r>
        <w:rPr>
          <w:sz w:val="24"/>
          <w:shd w:val="clear" w:color="auto" w:fill="E0CDEF"/>
          <w:vertAlign w:val="superscript"/>
        </w:rPr>
        <w:t>e</w:t>
      </w:r>
      <w:r>
        <w:rPr>
          <w:rFonts w:hint="default"/>
          <w:sz w:val="24"/>
          <w:shd w:val="clear" w:color="auto" w:fill="E0CDEF"/>
          <w:lang w:val="fr-FR"/>
        </w:rPr>
        <w:t xml:space="preserve"> en</w:t>
      </w:r>
      <w:r>
        <w:rPr>
          <w:sz w:val="24"/>
          <w:shd w:val="clear" w:color="auto" w:fill="E0CDEF"/>
        </w:rPr>
        <w:t xml:space="preserve">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11430" b="1079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64"/>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w:t>
      </w:r>
      <w:r>
        <w:rPr>
          <w:sz w:val="24"/>
        </w:rPr>
        <w:t>, nous recommandons de les retourner sur leur face points de  victoire. Ils ne donneront en effet pas de cristaux à la fin de la 5ème manche.</w:t>
      </w:r>
    </w:p>
    <w:p w14:paraId="38917707">
      <w:pPr>
        <w:spacing w:after="0"/>
        <w:rPr>
          <w:sz w:val="20"/>
        </w:rPr>
      </w:pPr>
    </w:p>
    <w:p w14:paraId="2A060CF7">
      <w:pPr>
        <w:spacing w:after="0"/>
        <w:rPr>
          <w:rFonts w:hint="default"/>
          <w:sz w:val="24"/>
          <w:lang w:val="en-US"/>
        </w:rPr>
      </w:pPr>
      <w:r>
        <w:rPr>
          <w:rFonts w:hint="default"/>
          <w:sz w:val="24"/>
          <w:highlight w:val="yellow"/>
          <w:lang w:val="fr-FR"/>
        </w:rPr>
        <w:t xml:space="preserve">Durant l’attribution de la </w:t>
      </w:r>
      <w:r>
        <w:rPr>
          <w:rFonts w:ascii="DejaVu Sans" w:hAnsi="DejaVu Sans" w:cs="DejaVu Sans"/>
          <w:color w:val="BF9000" w:themeColor="accent4" w:themeShade="BF"/>
          <w:sz w:val="28"/>
          <w:highlight w:val="yellow"/>
        </w:rPr>
        <w:t>♚</w:t>
      </w:r>
      <w:r>
        <w:rPr>
          <w:rFonts w:hint="default"/>
          <w:sz w:val="24"/>
          <w:highlight w:val="yellow"/>
          <w:lang w:val="fr-FR"/>
        </w:rPr>
        <w:t xml:space="preserve">, si le joueur a dépensé 3 ors </w:t>
      </w:r>
      <w:r>
        <w:rPr>
          <w:color w:val="7030A0"/>
          <w:highlight w:val="yellow"/>
          <w:lang w:eastAsia="fr-FR"/>
        </w:rPr>
        <w:drawing>
          <wp:inline distT="0" distB="0" distL="0" distR="0">
            <wp:extent cx="151765" cy="143510"/>
            <wp:effectExtent l="0" t="0" r="635" b="8890"/>
            <wp:docPr id="52" name="Image 52"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rFonts w:hint="default"/>
          <w:color w:val="7030A0"/>
          <w:highlight w:val="yellow"/>
          <w:lang w:val="en-US" w:eastAsia="fr-FR"/>
        </w:rPr>
        <w:t xml:space="preserve"> </w:t>
      </w:r>
      <w:r>
        <w:rPr>
          <w:rFonts w:hint="default"/>
          <w:sz w:val="24"/>
          <w:highlight w:val="yellow"/>
          <w:lang w:val="fr-FR"/>
        </w:rPr>
        <w:t xml:space="preserve">ou plus, il gagne le jeton </w:t>
      </w:r>
      <w:r>
        <w:rPr>
          <w:color w:val="767171" w:themeColor="background2" w:themeShade="80"/>
          <w:highlight w:val="yellow"/>
          <w:lang w:eastAsia="fr-FR"/>
        </w:rPr>
        <w:drawing>
          <wp:inline distT="0" distB="0" distL="0" distR="0">
            <wp:extent cx="240030" cy="251460"/>
            <wp:effectExtent l="0" t="0" r="7620" b="1524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63"/>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40300" cy="252000"/>
                    </a:xfrm>
                    <a:prstGeom prst="rect">
                      <a:avLst/>
                    </a:prstGeom>
                  </pic:spPr>
                </pic:pic>
              </a:graphicData>
            </a:graphic>
          </wp:inline>
        </w:drawing>
      </w:r>
      <w:r>
        <w:rPr>
          <w:rFonts w:hint="default"/>
          <w:color w:val="767171" w:themeColor="background2" w:themeShade="80"/>
          <w:highlight w:val="yellow"/>
          <w:lang w:val="en-US" w:eastAsia="fr-FR"/>
        </w:rPr>
        <w:t xml:space="preserve"> donc 1 logo bonus </w:t>
      </w:r>
      <w:r>
        <w:rPr>
          <w:rFonts w:hint="default"/>
          <w:sz w:val="24"/>
          <w:shd w:val="clear" w:color="auto" w:fill="E0CDEF"/>
          <w:lang w:val="fr-FR"/>
        </w:rPr>
        <w:t xml:space="preserve">(absent du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11430" b="1079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65"/>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shd w:val="clear" w:color="auto" w:fill="E0CDEF"/>
        </w:rPr>
        <w:t>)</w:t>
      </w:r>
      <w:r>
        <w:rPr>
          <w:rFonts w:hint="default"/>
          <w:color w:val="767171" w:themeColor="background2" w:themeShade="80"/>
          <w:lang w:val="en-US" w:eastAsia="fr-FR"/>
        </w:rPr>
        <w:t>.</w:t>
      </w:r>
    </w:p>
    <w:p w14:paraId="3F900AD4">
      <w:pPr>
        <w:spacing w:after="0"/>
        <w:rPr>
          <w:sz w:val="24"/>
        </w:rPr>
      </w:pPr>
      <w:r>
        <w:rPr>
          <w:sz w:val="24"/>
        </w:rPr>
        <w:t xml:space="preserve">À la fin de la 5ème manche, chaque joueur compte ses points de victoires en fonction des cartes qu’il a achetées </w:t>
      </w:r>
      <w:r>
        <w:rPr>
          <w:rFonts w:ascii="DejaVu Sans" w:hAnsi="DejaVu Sans" w:cs="DejaVu Sans"/>
          <w:color w:val="000000" w:themeColor="text1"/>
          <w:sz w:val="24"/>
          <w14:textFill>
            <w14:solidFill>
              <w14:schemeClr w14:val="tx1"/>
            </w14:solidFill>
          </w14:textFill>
        </w:rPr>
        <w:t>🂠</w:t>
      </w:r>
      <w:r>
        <w:rPr>
          <w:sz w:val="24"/>
        </w:rPr>
        <w:t>, carte par carte. Pour faciliter le comptage, on peut conter école de scoring par école de scoring (en s’aidant du tableau) :</w:t>
      </w:r>
    </w:p>
    <w:p w14:paraId="13FC4534">
      <w:pPr>
        <w:spacing w:after="0"/>
        <w:rPr>
          <w:sz w:val="24"/>
        </w:rPr>
      </w:pPr>
    </w:p>
    <w:p w14:paraId="4FF79BBB">
      <w:pPr>
        <w:spacing w:after="0"/>
        <w:rPr>
          <w:sz w:val="24"/>
        </w:rPr>
      </w:pPr>
      <w:r>
        <w:rPr>
          <w:sz w:val="24"/>
        </w:rPr>
        <w:t xml:space="preserve">Remarque : pour chaque carte de nature </w:t>
      </w:r>
      <w:r>
        <w:rPr>
          <w:rFonts w:ascii="Arial Black" w:hAnsi="Arial Black"/>
          <w:sz w:val="24"/>
          <w:szCs w:val="24"/>
          <w:lang w:eastAsia="fr-FR"/>
        </w:rPr>
        <w:drawing>
          <wp:inline distT="0" distB="0" distL="0" distR="0">
            <wp:extent cx="161290" cy="179705"/>
            <wp:effectExtent l="0" t="0" r="0" b="0"/>
            <wp:docPr id="3323" name="Image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 name="Image 332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1507" cy="180000"/>
                    </a:xfrm>
                    <a:prstGeom prst="rect">
                      <a:avLst/>
                    </a:prstGeom>
                  </pic:spPr>
                </pic:pic>
              </a:graphicData>
            </a:graphic>
          </wp:inline>
        </w:drawing>
      </w:r>
      <w:r>
        <w:rPr>
          <w:sz w:val="24"/>
        </w:rPr>
        <w:t xml:space="preserve"> : en fin de partie, vous choisissez quelle est sa nature : rouge-feu  ou  vert-terre   ou    bleu-eau. La nature choisie est fixée pour tout le décompte.</w:t>
      </w:r>
    </w:p>
    <w:p w14:paraId="691E257B">
      <w:pPr>
        <w:spacing w:after="0"/>
        <w:rPr>
          <w:sz w:val="24"/>
        </w:rPr>
      </w:pPr>
    </w:p>
    <w:p w14:paraId="4490C3A3">
      <w:pPr>
        <w:spacing w:after="0"/>
        <w:rPr>
          <w:sz w:val="24"/>
        </w:rPr>
      </w:pPr>
      <w:r>
        <w:rPr>
          <w:sz w:val="28"/>
        </w:rPr>
        <w:sym w:font="Wingdings" w:char="F076"/>
      </w:r>
      <w:r>
        <w:rPr>
          <w:sz w:val="24"/>
        </w:rPr>
        <w:t xml:space="preserve"> Nous conseillons de commencer par l’</w:t>
      </w:r>
      <w:r>
        <w:rPr>
          <w:sz w:val="24"/>
          <w:u w:val="single"/>
        </w:rPr>
        <w:t>attribution des médaillons</w:t>
      </w:r>
      <w:r>
        <w:rPr>
          <w:sz w:val="24"/>
        </w:rPr>
        <w:t xml:space="preserve"> de fidélité au roi. Procédé comme lors des manches précédentes, </w:t>
      </w:r>
      <w:r>
        <w:rPr>
          <w:sz w:val="24"/>
          <w:highlight w:val="red"/>
        </w:rPr>
        <w:t>sauf qu’ici la</w:t>
      </w:r>
      <w:r>
        <w:rPr>
          <w:highlight w:val="red"/>
        </w:rPr>
        <w:t xml:space="preserve"> </w:t>
      </w:r>
      <w:r>
        <w:rPr>
          <w:rFonts w:ascii="DejaVu Sans" w:hAnsi="DejaVu Sans" w:cs="DejaVu Sans"/>
          <w:color w:val="BF9000" w:themeColor="accent4" w:themeShade="BF"/>
          <w:sz w:val="28"/>
          <w:highlight w:val="red"/>
        </w:rPr>
        <w:t>♚</w:t>
      </w:r>
      <w:r>
        <w:rPr>
          <w:sz w:val="24"/>
          <w:highlight w:val="red"/>
        </w:rPr>
        <w:t xml:space="preserve"> compte comme un logo </w:t>
      </w:r>
      <w:r>
        <w:rPr>
          <w:lang w:eastAsia="fr-FR"/>
        </w:rPr>
        <w:drawing>
          <wp:inline distT="0" distB="0" distL="0" distR="0">
            <wp:extent cx="205740" cy="215900"/>
            <wp:effectExtent l="0" t="0" r="3810" b="0"/>
            <wp:docPr id="2760" name="Imag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 name="Image 2760"/>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05971" cy="216000"/>
                    </a:xfrm>
                    <a:prstGeom prst="rect">
                      <a:avLst/>
                    </a:prstGeom>
                  </pic:spPr>
                </pic:pic>
              </a:graphicData>
            </a:graphic>
          </wp:inline>
        </w:drawing>
      </w:r>
      <w:r>
        <w:rPr>
          <w:sz w:val="24"/>
        </w:rPr>
        <w:t>. De plus en cas d’égalité ici, les points offerts par le médaillon sont partagés entre les joueurs concernés.</w:t>
      </w:r>
    </w:p>
    <w:p w14:paraId="00AE29E6">
      <w:pPr>
        <w:spacing w:after="0"/>
        <w:rPr>
          <w:color w:val="767171" w:themeColor="background2" w:themeShade="80"/>
          <w:sz w:val="24"/>
        </w:rPr>
      </w:pPr>
      <w:r>
        <w:rPr>
          <w:color w:val="767171" w:themeColor="background2" w:themeShade="80"/>
          <w:sz w:val="24"/>
        </w:rPr>
        <w:t xml:space="preserve">Ex :   Odurf a </w:t>
      </w:r>
      <w:r>
        <w:rPr>
          <w:rFonts w:ascii="Rockwell Extra Bold" w:hAnsi="Rockwell Extra Bold"/>
          <w:color w:val="767171" w:themeColor="background2" w:themeShade="80"/>
        </w:rPr>
        <w:t>3</w:t>
      </w:r>
      <w:r>
        <w:rPr>
          <w:color w:val="767171" w:themeColor="background2" w:themeShade="80"/>
          <w:sz w:val="14"/>
        </w:rPr>
        <w:t xml:space="preserve"> </w:t>
      </w:r>
      <w:r>
        <w:rPr>
          <w:color w:val="767171" w:themeColor="background2" w:themeShade="80"/>
          <w:lang w:eastAsia="fr-FR"/>
        </w:rPr>
        <w:drawing>
          <wp:inline distT="0" distB="0" distL="0" distR="0">
            <wp:extent cx="167640" cy="251460"/>
            <wp:effectExtent l="0" t="0" r="3810" b="0"/>
            <wp:docPr id="2764" name="Imag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Image 2764"/>
                    <pic:cNvPicPr>
                      <a:picLocks noChangeAspect="1"/>
                    </pic:cNvPicPr>
                  </pic:nvPicPr>
                  <pic:blipFill>
                    <a:blip r:embed="rId43" cstate="print">
                      <a:duotone>
                        <a:prstClr val="black"/>
                        <a:srgbClr val="FF3333">
                          <a:tint val="45000"/>
                          <a:satMod val="400000"/>
                        </a:srgb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color w:val="767171" w:themeColor="background2" w:themeShade="80"/>
          <w:sz w:val="14"/>
        </w:rPr>
        <w:t xml:space="preserve"> </w:t>
      </w:r>
      <w:r>
        <w:rPr>
          <w:color w:val="767171" w:themeColor="background2" w:themeShade="80"/>
          <w:sz w:val="24"/>
        </w:rPr>
        <w:t xml:space="preserve"> </w:t>
      </w:r>
      <w:r>
        <w:rPr>
          <w:rFonts w:ascii="Rockwell Extra Bold" w:hAnsi="Rockwell Extra Bold"/>
          <w:color w:val="767171" w:themeColor="background2" w:themeShade="80"/>
        </w:rPr>
        <w:t>2</w:t>
      </w:r>
      <w:r>
        <w:rPr>
          <w:color w:val="767171" w:themeColor="background2" w:themeShade="80"/>
          <w:lang w:eastAsia="fr-FR"/>
        </w:rPr>
        <w:drawing>
          <wp:inline distT="0" distB="0" distL="0" distR="0">
            <wp:extent cx="167640" cy="251460"/>
            <wp:effectExtent l="0" t="0" r="3810" b="0"/>
            <wp:docPr id="7974" name="Image 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 name="Image 7974"/>
                    <pic:cNvPicPr>
                      <a:picLocks noChangeAspect="1"/>
                    </pic:cNvPicPr>
                  </pic:nvPicPr>
                  <pic:blipFill>
                    <a:blip r:embed="rId44" cstate="print">
                      <a:duotone>
                        <a:prstClr val="black"/>
                        <a:schemeClr val="accent5">
                          <a:tint val="45000"/>
                          <a:satMod val="400000"/>
                        </a:schemeClr>
                      </a:duotone>
                      <a:extLst>
                        <a:ext uri="{BEBA8EAE-BF5A-486C-A8C5-ECC9F3942E4B}">
                          <a14:imgProps xmlns:a14="http://schemas.microsoft.com/office/drawing/2010/main">
                            <a14:imgLayer r:embed="rId36">
                              <a14:imgEffect>
                                <a14:backgroundRemoval t="0" b="100000" l="0" r="100000">
                                  <a14:foregroundMark x1="69718" y1="81690" x2="69718" y2="0"/>
                                  <a14:foregroundMark x1="32394" y1="79343" x2="32394" y2="0"/>
                                  <a14:foregroundMark x1="78873" y1="59624" x2="40845" y2="0"/>
                                  <a14:foregroundMark x1="22535" y1="70892" x2="80282" y2="0"/>
                                  <a14:foregroundMark x1="23188" y1="63462" x2="23188" y2="0"/>
                                  <a14:foregroundMark x1="85507" y1="70192" x2="85507" y2="0"/>
                                  <a14:foregroundMark x1="31884" y1="36538" x2="31884" y2="0"/>
                                  <a14:foregroundMark x1="60870" y1="30769" x2="60870" y2="0"/>
                                  <a14:foregroundMark x1="4348" y1="39423" x2="4348" y2="0"/>
                                  <a14:foregroundMark x1="95652" y1="29808" x2="95652" y2="0"/>
                                  <a14:foregroundMark x1="72464" y1="36538" x2="72464" y2="0"/>
                                  <a14:foregroundMark x1="17391" y1="31731" x2="17391" y2="0"/>
                                  <a14:foregroundMark x1="50725" y1="10577" x2="50725" y2="0"/>
                                  <a14:foregroundMark x1="50725" y1="5769" x2="50725" y2="0"/>
                                  <a14:foregroundMark x1="47826" y1="45192" x2="47826" y2="0"/>
                                  <a14:foregroundMark x1="52174" y1="31731" x2="52174" y2="0"/>
                                  <a14:foregroundMark x1="47826" y1="57692" x2="47826" y2="0"/>
                                  <a14:foregroundMark x1="84058" y1="48077" x2="84058" y2="0"/>
                                  <a14:foregroundMark x1="36232" y1="29808" x2="36232" y2="0"/>
                                  <a14:foregroundMark x1="13043" y1="23077" x2="13043" y2="0"/>
                                  <a14:foregroundMark x1="79710" y1="32692" x2="79710"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color w:val="767171" w:themeColor="background2" w:themeShade="80"/>
          <w:sz w:val="24"/>
        </w:rPr>
        <w:t xml:space="preserve">   et   Gurts a </w:t>
      </w:r>
      <w:r>
        <w:rPr>
          <w:rFonts w:ascii="Rockwell Extra Bold" w:hAnsi="Rockwell Extra Bold"/>
          <w:color w:val="767171" w:themeColor="background2" w:themeShade="80"/>
        </w:rPr>
        <w:t>2</w:t>
      </w:r>
      <w:r>
        <w:rPr>
          <w:color w:val="767171" w:themeColor="background2" w:themeShade="80"/>
          <w:sz w:val="14"/>
        </w:rPr>
        <w:t xml:space="preserve"> </w:t>
      </w:r>
      <w:r>
        <w:rPr>
          <w:color w:val="767171" w:themeColor="background2" w:themeShade="80"/>
          <w:lang w:eastAsia="fr-FR"/>
        </w:rPr>
        <w:drawing>
          <wp:inline distT="0" distB="0" distL="0" distR="0">
            <wp:extent cx="167640" cy="251460"/>
            <wp:effectExtent l="0" t="0" r="3810" b="0"/>
            <wp:docPr id="2769" name="Image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 name="Image 2769"/>
                    <pic:cNvPicPr>
                      <a:picLocks noChangeAspect="1"/>
                    </pic:cNvPicPr>
                  </pic:nvPicPr>
                  <pic:blipFill>
                    <a:blip r:embed="rId43" cstate="print">
                      <a:duotone>
                        <a:prstClr val="black"/>
                        <a:srgbClr val="FF3333">
                          <a:tint val="45000"/>
                          <a:satMod val="400000"/>
                        </a:srgb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color w:val="767171" w:themeColor="background2" w:themeShade="80"/>
          <w:sz w:val="24"/>
        </w:rPr>
        <w:t xml:space="preserve">  </w:t>
      </w:r>
      <w:r>
        <w:rPr>
          <w:rFonts w:hint="default" w:ascii="Rockwell Extra Bold" w:hAnsi="Rockwell Extra Bold"/>
          <w:color w:val="767171" w:themeColor="background2" w:themeShade="80"/>
          <w:highlight w:val="yellow"/>
          <w:lang w:val="fr-FR"/>
        </w:rPr>
        <w:t>2</w:t>
      </w:r>
      <w:r>
        <w:rPr>
          <w:color w:val="767171" w:themeColor="background2" w:themeShade="80"/>
          <w:sz w:val="14"/>
          <w:highlight w:val="yellow"/>
        </w:rPr>
        <w:t xml:space="preserve"> </w:t>
      </w:r>
      <w:r>
        <w:rPr>
          <w:color w:val="767171" w:themeColor="background2" w:themeShade="80"/>
          <w:highlight w:val="yellow"/>
          <w:lang w:eastAsia="fr-FR"/>
        </w:rPr>
        <w:drawing>
          <wp:inline distT="0" distB="0" distL="0" distR="0">
            <wp:extent cx="240030" cy="251460"/>
            <wp:effectExtent l="0" t="0" r="7620" b="0"/>
            <wp:docPr id="2772" name="Imag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 name="Image 2772"/>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40300" cy="252000"/>
                    </a:xfrm>
                    <a:prstGeom prst="rect">
                      <a:avLst/>
                    </a:prstGeom>
                  </pic:spPr>
                </pic:pic>
              </a:graphicData>
            </a:graphic>
          </wp:inline>
        </w:drawing>
      </w:r>
      <w:r>
        <w:rPr>
          <w:color w:val="767171" w:themeColor="background2" w:themeShade="80"/>
          <w:sz w:val="24"/>
        </w:rPr>
        <w:t xml:space="preserve"> </w:t>
      </w:r>
      <w:r>
        <w:rPr>
          <w:color w:val="767171" w:themeColor="background2" w:themeShade="80"/>
          <w:sz w:val="24"/>
          <w:highlight w:val="red"/>
        </w:rPr>
        <w:t xml:space="preserve">et  </w:t>
      </w:r>
      <w:r>
        <w:rPr>
          <w:rFonts w:ascii="Rockwell Extra Bold" w:hAnsi="Rockwell Extra Bold"/>
          <w:color w:val="767171" w:themeColor="background2" w:themeShade="80"/>
          <w:sz w:val="20"/>
          <w:highlight w:val="red"/>
        </w:rPr>
        <w:t>la</w:t>
      </w:r>
      <w:r>
        <w:rPr>
          <w:color w:val="767171" w:themeColor="background2" w:themeShade="80"/>
          <w:sz w:val="6"/>
          <w:highlight w:val="red"/>
        </w:rPr>
        <w:t xml:space="preserve"> </w:t>
      </w:r>
      <w:r>
        <w:rPr>
          <w:rFonts w:ascii="DejaVu Sans" w:hAnsi="DejaVu Sans" w:cs="DejaVu Sans"/>
          <w:color w:val="BF9000" w:themeColor="accent4" w:themeShade="BF"/>
          <w:sz w:val="32"/>
          <w:highlight w:val="red"/>
        </w:rPr>
        <w:t>♚</w:t>
      </w:r>
    </w:p>
    <w:p w14:paraId="3489FC53">
      <w:pPr>
        <w:spacing w:after="0"/>
        <w:rPr>
          <w:color w:val="767171" w:themeColor="background2" w:themeShade="80"/>
          <w:sz w:val="24"/>
        </w:rPr>
      </w:pPr>
      <w:r>
        <w:rPr>
          <w:color w:val="767171" w:themeColor="background2" w:themeShade="80"/>
          <w:sz w:val="24"/>
        </w:rPr>
        <w:t xml:space="preserve">-  Gurts gagne le médaillon rouge, car il a </w:t>
      </w:r>
      <w:r>
        <w:rPr>
          <w:rFonts w:ascii="Rockwell Extra Bold" w:hAnsi="Rockwell Extra Bold"/>
          <w:color w:val="767171" w:themeColor="background2" w:themeShade="80"/>
        </w:rPr>
        <w:t>2</w:t>
      </w:r>
      <w:r>
        <w:rPr>
          <w:color w:val="767171" w:themeColor="background2" w:themeShade="80"/>
          <w:sz w:val="24"/>
        </w:rPr>
        <w:t xml:space="preserve"> </w:t>
      </w:r>
      <w:r>
        <w:rPr>
          <w:color w:val="767171" w:themeColor="background2" w:themeShade="80"/>
          <w:lang w:eastAsia="fr-FR"/>
        </w:rPr>
        <w:drawing>
          <wp:inline distT="0" distB="0" distL="0" distR="0">
            <wp:extent cx="167640" cy="251460"/>
            <wp:effectExtent l="0" t="0" r="3810" b="0"/>
            <wp:docPr id="2778" name="Imag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 name="Image 2778"/>
                    <pic:cNvPicPr>
                      <a:picLocks noChangeAspect="1"/>
                    </pic:cNvPicPr>
                  </pic:nvPicPr>
                  <pic:blipFill>
                    <a:blip r:embed="rId43" cstate="print">
                      <a:duotone>
                        <a:prstClr val="black"/>
                        <a:srgbClr val="FF3333">
                          <a:tint val="45000"/>
                          <a:satMod val="400000"/>
                        </a:srgb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color w:val="767171" w:themeColor="background2" w:themeShade="80"/>
          <w:sz w:val="24"/>
        </w:rPr>
        <w:t xml:space="preserve"> + </w:t>
      </w:r>
      <w:r>
        <w:rPr>
          <w:rFonts w:hint="default" w:ascii="Rockwell Extra Bold" w:hAnsi="Rockwell Extra Bold"/>
          <w:color w:val="767171" w:themeColor="background2" w:themeShade="80"/>
          <w:lang w:val="fr-FR"/>
        </w:rPr>
        <w:t>2</w:t>
      </w:r>
      <w:r>
        <w:rPr>
          <w:color w:val="767171" w:themeColor="background2" w:themeShade="80"/>
          <w:sz w:val="24"/>
        </w:rPr>
        <w:t xml:space="preserve"> </w:t>
      </w:r>
      <w:r>
        <w:rPr>
          <w:color w:val="767171" w:themeColor="background2" w:themeShade="80"/>
          <w:lang w:eastAsia="fr-FR"/>
        </w:rPr>
        <w:drawing>
          <wp:inline distT="0" distB="0" distL="0" distR="0">
            <wp:extent cx="240030" cy="251460"/>
            <wp:effectExtent l="0" t="0" r="7620" b="0"/>
            <wp:docPr id="2779" name="Imag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 name="Image 2779"/>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40300" cy="252000"/>
                    </a:xfrm>
                    <a:prstGeom prst="rect">
                      <a:avLst/>
                    </a:prstGeom>
                  </pic:spPr>
                </pic:pic>
              </a:graphicData>
            </a:graphic>
          </wp:inline>
        </w:drawing>
      </w:r>
      <w:r>
        <w:rPr>
          <w:color w:val="767171" w:themeColor="background2" w:themeShade="80"/>
          <w:sz w:val="24"/>
        </w:rPr>
        <w:t xml:space="preserve"> </w:t>
      </w:r>
      <w:r>
        <w:rPr>
          <w:color w:val="767171" w:themeColor="background2" w:themeShade="80"/>
          <w:sz w:val="24"/>
          <w:highlight w:val="red"/>
        </w:rPr>
        <w:t xml:space="preserve">+ </w:t>
      </w:r>
      <w:r>
        <w:rPr>
          <w:rFonts w:ascii="Rockwell Extra Bold" w:hAnsi="Rockwell Extra Bold"/>
          <w:color w:val="767171" w:themeColor="background2" w:themeShade="80"/>
          <w:highlight w:val="red"/>
        </w:rPr>
        <w:t>1</w:t>
      </w:r>
      <w:r>
        <w:rPr>
          <w:color w:val="767171" w:themeColor="background2" w:themeShade="80"/>
          <w:sz w:val="24"/>
          <w:highlight w:val="red"/>
        </w:rPr>
        <w:t xml:space="preserve"> </w:t>
      </w:r>
      <w:r>
        <w:rPr>
          <w:rFonts w:ascii="DejaVu Sans" w:hAnsi="DejaVu Sans" w:cs="DejaVu Sans"/>
          <w:color w:val="BF9000" w:themeColor="accent4" w:themeShade="BF"/>
          <w:sz w:val="32"/>
          <w:highlight w:val="red"/>
        </w:rPr>
        <w:t>♚</w:t>
      </w:r>
      <w:r>
        <w:rPr>
          <w:color w:val="767171" w:themeColor="background2" w:themeShade="80"/>
          <w:sz w:val="24"/>
        </w:rPr>
        <w:t xml:space="preserve">, soit </w:t>
      </w:r>
      <w:r>
        <w:rPr>
          <w:rFonts w:ascii="Rockwell Extra Bold" w:hAnsi="Rockwell Extra Bold"/>
          <w:color w:val="767171" w:themeColor="background2" w:themeShade="80"/>
        </w:rPr>
        <w:t>4</w:t>
      </w:r>
      <w:r>
        <w:rPr>
          <w:color w:val="767171" w:themeColor="background2" w:themeShade="80"/>
          <w:sz w:val="24"/>
        </w:rPr>
        <w:t xml:space="preserve"> : </w:t>
      </w:r>
      <w:r>
        <w:rPr>
          <w:color w:val="C55A11" w:themeColor="accent2" w:themeShade="BF"/>
          <w:sz w:val="24"/>
        </w:rPr>
        <w:t xml:space="preserve">6 points </w:t>
      </w:r>
      <w:r>
        <w:rPr>
          <w:color w:val="767171" w:themeColor="background2" w:themeShade="80"/>
          <w:sz w:val="24"/>
        </w:rPr>
        <w:t xml:space="preserve">+ </w:t>
      </w:r>
      <w:r>
        <w:rPr>
          <w:color w:val="C55A11" w:themeColor="accent2" w:themeShade="BF"/>
          <w:sz w:val="24"/>
        </w:rPr>
        <w:t xml:space="preserve">2 points, </w:t>
      </w:r>
      <w:r>
        <w:rPr>
          <w:color w:val="767171" w:themeColor="background2" w:themeShade="80"/>
          <w:sz w:val="24"/>
        </w:rPr>
        <w:t xml:space="preserve">car il domine de </w:t>
      </w:r>
      <w:r>
        <w:rPr>
          <w:rFonts w:ascii="Rockwell Extra Bold" w:hAnsi="Rockwell Extra Bold"/>
          <w:color w:val="767171" w:themeColor="background2" w:themeShade="80"/>
        </w:rPr>
        <w:t>1</w:t>
      </w:r>
      <w:r>
        <w:rPr>
          <w:color w:val="767171" w:themeColor="background2" w:themeShade="80"/>
          <w:sz w:val="24"/>
        </w:rPr>
        <w:t xml:space="preserve"> le second</w:t>
      </w:r>
    </w:p>
    <w:p w14:paraId="2CA1D698">
      <w:pPr>
        <w:spacing w:after="0"/>
        <w:rPr>
          <w:color w:val="767171" w:themeColor="background2" w:themeShade="80"/>
          <w:sz w:val="24"/>
        </w:rPr>
      </w:pPr>
      <w:r>
        <w:rPr>
          <w:color w:val="767171" w:themeColor="background2" w:themeShade="80"/>
          <w:sz w:val="24"/>
        </w:rPr>
        <w:t xml:space="preserve">- Gurts gagne le médaillon vert : </w:t>
      </w:r>
      <w:r>
        <w:rPr>
          <w:color w:val="C55A11" w:themeColor="accent2" w:themeShade="BF"/>
          <w:sz w:val="24"/>
        </w:rPr>
        <w:t xml:space="preserve">6 points </w:t>
      </w:r>
      <w:r>
        <w:rPr>
          <w:color w:val="767171" w:themeColor="background2" w:themeShade="80"/>
          <w:sz w:val="24"/>
        </w:rPr>
        <w:t xml:space="preserve">+ </w:t>
      </w:r>
      <w:r>
        <w:rPr>
          <w:color w:val="C55A11" w:themeColor="accent2" w:themeShade="BF"/>
          <w:sz w:val="24"/>
        </w:rPr>
        <w:t>4 points</w:t>
      </w:r>
      <w:r>
        <w:rPr>
          <w:color w:val="767171" w:themeColor="background2" w:themeShade="80"/>
          <w:sz w:val="24"/>
        </w:rPr>
        <w:t xml:space="preserve"> par il domine de </w:t>
      </w:r>
      <w:r>
        <w:rPr>
          <w:rFonts w:ascii="Rockwell Extra Bold" w:hAnsi="Rockwell Extra Bold"/>
          <w:color w:val="767171" w:themeColor="background2" w:themeShade="80"/>
        </w:rPr>
        <w:t>2</w:t>
      </w:r>
      <w:r>
        <w:rPr>
          <w:color w:val="767171" w:themeColor="background2" w:themeShade="80"/>
          <w:sz w:val="24"/>
        </w:rPr>
        <w:t xml:space="preserve"> le second </w:t>
      </w:r>
      <w:r>
        <w:rPr>
          <w:color w:val="767171" w:themeColor="background2" w:themeShade="80"/>
          <w:sz w:val="24"/>
          <w:highlight w:val="yellow"/>
        </w:rPr>
        <w:t>(</w:t>
      </w:r>
      <w:r>
        <w:rPr>
          <w:rFonts w:hint="default"/>
          <w:color w:val="767171" w:themeColor="background2" w:themeShade="80"/>
          <w:sz w:val="24"/>
          <w:highlight w:val="yellow"/>
          <w:lang w:val="fr-FR"/>
        </w:rPr>
        <w:t>2</w:t>
      </w:r>
      <w:r>
        <w:rPr>
          <w:color w:val="767171" w:themeColor="background2" w:themeShade="80"/>
          <w:lang w:eastAsia="fr-FR"/>
        </w:rPr>
        <w:drawing>
          <wp:inline distT="0" distB="0" distL="0" distR="0">
            <wp:extent cx="205740" cy="215900"/>
            <wp:effectExtent l="0" t="0" r="3810" b="0"/>
            <wp:docPr id="2780" name="Imag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 name="Image 2780"/>
                    <pic:cNvPicPr>
                      <a:picLocks noChangeAspect="1"/>
                    </pic:cNvPicPr>
                  </pic:nvPicPr>
                  <pic:blipFill>
                    <a:blip r:embed="rId39">
                      <a:extLst>
                        <a:ext uri="{BEBA8EAE-BF5A-486C-A8C5-ECC9F3942E4B}">
                          <a14:imgProps xmlns:a14="http://schemas.microsoft.com/office/drawing/2010/main">
                            <a14:imgLayer r:embed="rId40">
                              <a14:imgEffect>
                                <a14:backgroundRemoval t="0" b="100000" l="375" r="100000">
                                  <a14:foregroundMark x1="28464" y1="40000" x2="28464" y2="0"/>
                                  <a14:foregroundMark x1="71536" y1="40000" x2="72659" y2="0"/>
                                  <a14:foregroundMark x1="13858" y1="75357" x2="82772" y2="0"/>
                                  <a14:foregroundMark x1="86142" y1="47500" x2="86142" y2="0"/>
                                  <a14:foregroundMark x1="94007" y1="36429" x2="94007" y2="0"/>
                                  <a14:foregroundMark x1="97378" y1="44643" x2="97378" y2="0"/>
                                  <a14:foregroundMark x1="93258" y1="54643" x2="93258" y2="0"/>
                                  <a14:foregroundMark x1="88390" y1="58929" x2="88390" y2="0"/>
                                  <a14:foregroundMark x1="88390" y1="70357" x2="88390" y2="0"/>
                                  <a14:foregroundMark x1="13483" y1="70357" x2="13483" y2="0"/>
                                  <a14:foregroundMark x1="22472" y1="65357" x2="77528" y2="0"/>
                                  <a14:foregroundMark x1="61423" y1="42143" x2="61423" y2="0"/>
                                  <a14:foregroundMark x1="41199" y1="22857" x2="40075" y2="0"/>
                                  <a14:foregroundMark x1="50187" y1="22857" x2="49813" y2="0"/>
                                  <a14:foregroundMark x1="50562" y1="4643" x2="50562" y2="0"/>
                                  <a14:foregroundMark x1="50187" y1="7857" x2="50187" y2="0"/>
                                  <a14:foregroundMark x1="45318" y1="6071" x2="45318" y2="0"/>
                                  <a14:foregroundMark x1="53558" y1="6071" x2="53558" y2="0"/>
                                  <a14:foregroundMark x1="38202" y1="14286" x2="38202" y2="0"/>
                                  <a14:foregroundMark x1="26592" y1="22857" x2="26592" y2="0"/>
                                  <a14:foregroundMark x1="63670" y1="14643" x2="63670" y2="0"/>
                                  <a14:foregroundMark x1="75281" y1="23929" x2="75281" y2="0"/>
                                  <a14:foregroundMark x1="82397" y1="42857" x2="82397" y2="0"/>
                                  <a14:foregroundMark x1="15356" y1="42143" x2="15356" y2="0"/>
                                  <a14:foregroundMark x1="19850" y1="50357" x2="19850" y2="0"/>
                                  <a14:foregroundMark x1="11236" y1="33214" x2="11236" y2="0"/>
                                  <a14:foregroundMark x1="3371" y1="41071" x2="3371" y2="0"/>
                                  <a14:foregroundMark x1="4869" y1="52500" x2="4869" y2="0"/>
                                  <a14:foregroundMark x1="28464" y1="92500" x2="28464" y2="0"/>
                                  <a14:foregroundMark x1="74532" y1="91429" x2="74532" y2="0"/>
                                  <a14:foregroundMark x1="89513" y1="78571" x2="89513" y2="0"/>
                                  <a14:foregroundMark x1="18352" y1="82500" x2="18352" y2="0"/>
                                  <a14:foregroundMark x1="39326" y1="54643" x2="39326" y2="0"/>
                                  <a14:foregroundMark x1="63296" y1="54643" x2="63296" y2="0"/>
                                  <a14:foregroundMark x1="58052" y1="46429" x2="58052" y2="0"/>
                                  <a14:backgroundMark x1="28090" y1="69286" x2="28090" y2="0"/>
                                  <a14:backgroundMark x1="71910" y1="69286" x2="71910" y2="0"/>
                                  <a14:backgroundMark x1="81648" y1="60357" x2="81648" y2="0"/>
                                  <a14:backgroundMark x1="21348" y1="60714" x2="21348" y2="0"/>
                                  <a14:backgroundMark x1="10112" y1="53929" x2="10112" y2="0"/>
                                  <a14:backgroundMark x1="20974" y1="36071" x2="20974" y2="0"/>
                                  <a14:backgroundMark x1="50562" y1="14286" x2="50562" y2="0"/>
                                  <a14:backgroundMark x1="43071" y1="18214" x2="43071" y2="0"/>
                                  <a14:backgroundMark x1="57303" y1="18214" x2="57303" y2="0"/>
                                  <a14:backgroundMark x1="79401" y1="36071" x2="79401" y2="0"/>
                                  <a14:backgroundMark x1="91011" y1="52500" x2="91011" y2="0"/>
                                  <a14:backgroundMark x1="49813" y1="42857" x2="49813" y2="0"/>
                                  <a14:backgroundMark x1="33333" y1="36786" x2="33333" y2="0"/>
                                  <a14:backgroundMark x1="31835" y1="43214" x2="31835" y2="0"/>
                                  <a14:backgroundMark x1="65918" y1="37500" x2="65918" y2="0"/>
                                  <a14:backgroundMark x1="54307" y1="37143" x2="54307" y2="0"/>
                                  <a14:backgroundMark x1="68539" y1="43214" x2="68539" y2="0"/>
                                  <a14:backgroundMark x1="13109" y1="55000" x2="22846" y2="0"/>
                                </a14:backgroundRemoval>
                              </a14:imgEffect>
                            </a14:imgLayer>
                          </a14:imgProps>
                        </a:ext>
                      </a:extLst>
                    </a:blip>
                    <a:stretch>
                      <a:fillRect/>
                    </a:stretch>
                  </pic:blipFill>
                  <pic:spPr>
                    <a:xfrm>
                      <a:off x="0" y="0"/>
                      <a:ext cx="205971" cy="216000"/>
                    </a:xfrm>
                    <a:prstGeom prst="rect">
                      <a:avLst/>
                    </a:prstGeom>
                  </pic:spPr>
                </pic:pic>
              </a:graphicData>
            </a:graphic>
          </wp:inline>
        </w:drawing>
      </w:r>
      <w:r>
        <w:rPr>
          <w:color w:val="767171" w:themeColor="background2" w:themeShade="80"/>
          <w:sz w:val="24"/>
        </w:rPr>
        <w:t xml:space="preserve"> + </w:t>
      </w:r>
      <w:r>
        <w:rPr>
          <w:rFonts w:ascii="DejaVu Sans" w:hAnsi="DejaVu Sans" w:cs="DejaVu Sans"/>
          <w:color w:val="BF9000" w:themeColor="accent4" w:themeShade="BF"/>
          <w:sz w:val="28"/>
        </w:rPr>
        <w:t>♚</w:t>
      </w:r>
      <w:r>
        <w:rPr>
          <w:color w:val="767171" w:themeColor="background2" w:themeShade="80"/>
          <w:sz w:val="24"/>
        </w:rPr>
        <w:t>)</w:t>
      </w:r>
    </w:p>
    <w:p w14:paraId="57B24D69">
      <w:pPr>
        <w:spacing w:after="0"/>
        <w:rPr>
          <w:color w:val="767171" w:themeColor="background2" w:themeShade="80"/>
          <w:sz w:val="24"/>
        </w:rPr>
      </w:pPr>
      <w:r>
        <w:rPr>
          <w:color w:val="767171" w:themeColor="background2" w:themeShade="80"/>
          <w:sz w:val="24"/>
        </w:rPr>
        <w:t xml:space="preserve">- Le médaillon bleu est partagé, car les 2 sont à </w:t>
      </w:r>
      <w:r>
        <w:rPr>
          <w:rFonts w:ascii="Rockwell Extra Bold" w:hAnsi="Rockwell Extra Bold"/>
          <w:color w:val="767171" w:themeColor="background2" w:themeShade="80"/>
        </w:rPr>
        <w:t>2</w:t>
      </w:r>
      <w:r>
        <w:rPr>
          <w:color w:val="767171" w:themeColor="background2" w:themeShade="80"/>
          <w:sz w:val="24"/>
        </w:rPr>
        <w:t xml:space="preserve"> : les </w:t>
      </w:r>
      <w:r>
        <w:rPr>
          <w:b/>
          <w:color w:val="C55A11" w:themeColor="accent2" w:themeShade="BF"/>
          <w:sz w:val="24"/>
        </w:rPr>
        <w:t>6</w:t>
      </w:r>
      <w:r>
        <w:rPr>
          <w:color w:val="C55A11" w:themeColor="accent2" w:themeShade="BF"/>
          <w:sz w:val="24"/>
        </w:rPr>
        <w:t xml:space="preserve"> points </w:t>
      </w:r>
      <w:r>
        <w:rPr>
          <w:color w:val="767171" w:themeColor="background2" w:themeShade="80"/>
          <w:sz w:val="24"/>
        </w:rPr>
        <w:t xml:space="preserve">sont partagés : </w:t>
      </w:r>
      <w:r>
        <w:rPr>
          <w:b/>
          <w:color w:val="C55A11" w:themeColor="accent2" w:themeShade="BF"/>
          <w:sz w:val="24"/>
        </w:rPr>
        <w:t>3</w:t>
      </w:r>
      <w:r>
        <w:rPr>
          <w:color w:val="767171" w:themeColor="background2" w:themeShade="80"/>
          <w:sz w:val="24"/>
        </w:rPr>
        <w:t xml:space="preserve"> et </w:t>
      </w:r>
      <w:r>
        <w:rPr>
          <w:b/>
          <w:color w:val="C55A11" w:themeColor="accent2" w:themeShade="BF"/>
          <w:sz w:val="24"/>
        </w:rPr>
        <w:t>3</w:t>
      </w:r>
      <w:r>
        <w:rPr>
          <w:color w:val="767171" w:themeColor="background2" w:themeShade="80"/>
          <w:sz w:val="24"/>
        </w:rPr>
        <w:t>.</w:t>
      </w:r>
    </w:p>
    <w:p w14:paraId="6E50A293">
      <w:pPr>
        <w:spacing w:after="0"/>
        <w:rPr>
          <w:color w:val="767171" w:themeColor="background2" w:themeShade="80"/>
          <w:sz w:val="24"/>
        </w:rPr>
      </w:pPr>
      <w:r>
        <w:rPr>
          <w:color w:val="767171" w:themeColor="background2" w:themeShade="80"/>
          <w:sz w:val="24"/>
        </w:rPr>
        <w:t xml:space="preserve">- Odurf gagne le médaillon polychrome, car il a en tout </w:t>
      </w:r>
      <w:r>
        <w:rPr>
          <w:rFonts w:ascii="Rockwell Extra Bold" w:hAnsi="Rockwell Extra Bold"/>
          <w:color w:val="767171" w:themeColor="background2" w:themeShade="80"/>
        </w:rPr>
        <w:t>5</w:t>
      </w:r>
      <w:r>
        <w:rPr>
          <w:color w:val="767171" w:themeColor="background2" w:themeShade="80"/>
          <w:sz w:val="24"/>
        </w:rPr>
        <w:t xml:space="preserve"> logos contre </w:t>
      </w:r>
      <w:r>
        <w:rPr>
          <w:rFonts w:ascii="Rockwell Extra Bold" w:hAnsi="Rockwell Extra Bold"/>
          <w:color w:val="767171" w:themeColor="background2" w:themeShade="80"/>
        </w:rPr>
        <w:t>4</w:t>
      </w:r>
      <w:r>
        <w:rPr>
          <w:color w:val="767171" w:themeColor="background2" w:themeShade="80"/>
          <w:sz w:val="24"/>
        </w:rPr>
        <w:t xml:space="preserve"> pour Gurts. Il gagne donc </w:t>
      </w:r>
      <w:r>
        <w:rPr>
          <w:color w:val="C55A11" w:themeColor="accent2" w:themeShade="BF"/>
          <w:sz w:val="24"/>
        </w:rPr>
        <w:t xml:space="preserve">12 points </w:t>
      </w:r>
      <w:r>
        <w:rPr>
          <w:color w:val="767171" w:themeColor="background2" w:themeShade="80"/>
          <w:sz w:val="24"/>
        </w:rPr>
        <w:t xml:space="preserve">+ </w:t>
      </w:r>
      <w:r>
        <w:rPr>
          <w:color w:val="C55A11" w:themeColor="accent2" w:themeShade="BF"/>
          <w:sz w:val="24"/>
        </w:rPr>
        <w:t xml:space="preserve">1 point, </w:t>
      </w:r>
      <w:r>
        <w:rPr>
          <w:color w:val="767171" w:themeColor="background2" w:themeShade="80"/>
          <w:sz w:val="24"/>
        </w:rPr>
        <w:t xml:space="preserve">car il domine de </w:t>
      </w:r>
      <w:r>
        <w:rPr>
          <w:rFonts w:ascii="Rockwell Extra Bold" w:hAnsi="Rockwell Extra Bold"/>
          <w:color w:val="767171" w:themeColor="background2" w:themeShade="80"/>
        </w:rPr>
        <w:t>1</w:t>
      </w:r>
      <w:r>
        <w:rPr>
          <w:color w:val="767171" w:themeColor="background2" w:themeShade="80"/>
          <w:sz w:val="24"/>
        </w:rPr>
        <w:t xml:space="preserve"> le second.</w:t>
      </w:r>
    </w:p>
    <w:p w14:paraId="2679D970">
      <w:pPr>
        <w:spacing w:after="0"/>
        <w:rPr>
          <w:sz w:val="10"/>
        </w:rPr>
      </w:pPr>
    </w:p>
    <w:p w14:paraId="2B97773A">
      <w:pPr>
        <w:spacing w:after="0"/>
      </w:pPr>
      <w:r>
        <w:rPr>
          <w:color w:val="808080" w:themeColor="text1" w:themeTint="80"/>
          <w:sz w:val="28"/>
          <w14:textFill>
            <w14:solidFill>
              <w14:schemeClr w14:val="tx1">
                <w14:lumMod w14:val="50000"/>
                <w14:lumOff w14:val="50000"/>
              </w14:schemeClr>
            </w14:solidFill>
          </w14:textFill>
        </w:rPr>
        <w:sym w:font="Wingdings" w:char="F076"/>
      </w:r>
      <w:r>
        <w:rPr>
          <w:color w:val="808080" w:themeColor="text1" w:themeTint="80"/>
          <w:sz w:val="24"/>
          <w14:textFill>
            <w14:solidFill>
              <w14:schemeClr w14:val="tx1">
                <w14:lumMod w14:val="50000"/>
                <w14:lumOff w14:val="50000"/>
              </w14:schemeClr>
            </w14:solidFill>
          </w14:textFill>
        </w:rPr>
        <w:t xml:space="preserve"> </w:t>
      </w:r>
      <w:r>
        <w:rPr>
          <w:rFonts w:hint="default"/>
          <w:sz w:val="24"/>
          <w:highlight w:val="yellow"/>
          <w:lang w:val="fr-FR"/>
        </w:rPr>
        <w:t>Les cartes ayant le blason</w:t>
      </w:r>
      <w:r>
        <w:rPr>
          <w:sz w:val="24"/>
          <w:highlight w:val="yellow"/>
        </w:rPr>
        <w:t xml:space="preserve"> </w:t>
      </w:r>
      <w:r>
        <w:rPr>
          <w:highlight w:val="yellow"/>
          <w:lang w:eastAsia="fr-FR"/>
        </w:rPr>
        <w:drawing>
          <wp:inline distT="0" distB="0" distL="0" distR="0">
            <wp:extent cx="220345" cy="251460"/>
            <wp:effectExtent l="0" t="0" r="8255" b="0"/>
            <wp:docPr id="357" name="Image 357" descr="Karaz-a-Karak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 357" descr="Karaz-a-Karak - Total War: WARHAMMER Wiki"/>
                    <pic:cNvPicPr>
                      <a:picLocks noChangeAspect="1" noChangeArrowheads="1"/>
                    </pic:cNvPicPr>
                  </pic:nvPicPr>
                  <pic:blipFill>
                    <a:blip r:embed="rId45" cstate="print">
                      <a:extLst>
                        <a:ext uri="{BEBA8EAE-BF5A-486C-A8C5-ECC9F3942E4B}">
                          <a14:imgProps xmlns:a14="http://schemas.microsoft.com/office/drawing/2010/main">
                            <a14:imgLayer r:embed="rId46">
                              <a14:imgEffect>
                                <a14:backgroundRemoval t="0" b="100000" l="0" r="100000">
                                  <a14:foregroundMark x1="89333" y1="3333" x2="80000" y2="0"/>
                                  <a14:foregroundMark x1="11333" y1="8667" x2="11333" y2="0"/>
                                  <a14:foregroundMark x1="18000" y1="4667" x2="11333" y2="0"/>
                                  <a14:foregroundMark x1="18000" y1="9333" x2="68000" y2="0"/>
                                  <a14:foregroundMark x1="87333" y1="68000" x2="50667" y2="0"/>
                                  <a14:foregroundMark x1="14000" y1="68000" x2="46667" y2="0"/>
                                  <a14:foregroundMark x1="85333" y1="11333" x2="83333" y2="0"/>
                                  <a14:foregroundMark x1="16667" y1="13333" x2="17333" y2="0"/>
                                  <a14:foregroundMark x1="28000" y1="48000" x2="68000" y2="0"/>
                                  <a14:foregroundMark x1="70000" y1="25333" x2="31333" y2="0"/>
                                  <a14:foregroundMark x1="25333" y1="59333" x2="72000" y2="0"/>
                                  <a14:foregroundMark x1="48667" y1="42667" x2="49333" y2="0"/>
                                  <a14:foregroundMark x1="61333" y1="44667" x2="68000" y2="0"/>
                                  <a14:foregroundMark x1="33333" y1="40000" x2="41333" y2="0"/>
                                  <a14:foregroundMark x1="72667" y1="41333" x2="38667" y2="0"/>
                                  <a14:foregroundMark x1="70667" y1="27333" x2="78000" y2="0"/>
                                  <a14:foregroundMark x1="68000" y1="17333" x2="35333" y2="0"/>
                                  <a14:backgroundMark x1="2667" y1="2000" x2="95333" y2="0"/>
                                  <a14:backgroundMark x1="92000" y1="2667" x2="91333" y2="0"/>
                                  <a14:backgroundMark x1="4000" y1="72667" x2="50667" y2="0"/>
                                  <a14:backgroundMark x1="50667" y1="98000" x2="93333" y2="0"/>
                                  <a14:backgroundMark x1="7333" y1="1333" x2="8000" y2="0"/>
                                  <a14:backgroundMark x1="27333" y1="8667" x2="27333" y2="0"/>
                                  <a14:backgroundMark x1="40000" y1="14000" x2="40000" y2="0"/>
                                  <a14:backgroundMark x1="49333" y1="14667" x2="49333" y2="0"/>
                                  <a14:backgroundMark x1="60000" y1="13333" x2="60000" y2="0"/>
                                  <a14:backgroundMark x1="73333" y1="8000" x2="73333" y2="0"/>
                                  <a14:backgroundMark x1="76667" y1="5333" x2="76667" y2="0"/>
                                  <a14:backgroundMark x1="65333" y1="11333" x2="65333" y2="0"/>
                                  <a14:backgroundMark x1="2667" y1="16000" x2="4000" y2="0"/>
                                  <a14:backgroundMark x1="8000" y1="94000" x2="37333" y2="0"/>
                                  <a14:backgroundMark x1="60000" y1="98667" x2="96667" y2="0"/>
                                  <a14:backgroundMark x1="96000" y1="84667" x2="96000" y2="0"/>
                                  <a14:backgroundMark x1="56000" y1="8667" x2="54667" y2="0"/>
                                  <a14:backgroundMark x1="35333" y1="6667" x2="35333" y2="0"/>
                                </a14:backgroundRemoval>
                              </a14:imgEffect>
                            </a14:imgLayer>
                          </a14:imgProps>
                        </a:ext>
                        <a:ext uri="{28A0092B-C50C-407E-A947-70E740481C1C}">
                          <a14:useLocalDpi xmlns:a14="http://schemas.microsoft.com/office/drawing/2010/main" val="0"/>
                        </a:ext>
                      </a:extLst>
                    </a:blip>
                    <a:srcRect l="8518" t="2682" r="8808" b="2969"/>
                    <a:stretch>
                      <a:fillRect/>
                    </a:stretch>
                  </pic:blipFill>
                  <pic:spPr>
                    <a:xfrm>
                      <a:off x="0" y="0"/>
                      <a:ext cx="220889" cy="252000"/>
                    </a:xfrm>
                    <a:prstGeom prst="rect">
                      <a:avLst/>
                    </a:prstGeom>
                    <a:noFill/>
                    <a:ln>
                      <a:noFill/>
                    </a:ln>
                  </pic:spPr>
                </pic:pic>
              </a:graphicData>
            </a:graphic>
          </wp:inline>
        </w:drawing>
      </w:r>
      <w:r>
        <w:rPr>
          <w:rFonts w:hint="default"/>
          <w:highlight w:val="yellow"/>
          <w:lang w:val="en-US" w:eastAsia="fr-FR"/>
        </w:rPr>
        <w:t xml:space="preserve"> appartiennent toujours à une autre famille</w:t>
      </w:r>
      <w:r>
        <w:rPr>
          <w:sz w:val="24"/>
          <w:highlight w:val="yellow"/>
        </w:rPr>
        <w:t>.</w:t>
      </w:r>
      <w:r>
        <w:rPr>
          <w:rFonts w:hint="default"/>
          <w:sz w:val="24"/>
          <w:highlight w:val="yellow"/>
          <w:lang w:val="fr-FR"/>
        </w:rPr>
        <w:t xml:space="preserve"> Elles vous ont apprtée beaucoup de logo (c’est souvent leur principal intéret), mais les points associés à la carte elle-même seront comptés dans une autre famille.</w:t>
      </w:r>
      <w:r>
        <w:rPr>
          <w:rFonts w:hint="default"/>
          <w:sz w:val="24"/>
          <w:highlight w:val="red"/>
          <w:lang w:val="fr-FR"/>
        </w:rPr>
        <w:t xml:space="preserve"> </w:t>
      </w:r>
      <w:r>
        <w:rPr>
          <w:sz w:val="24"/>
          <w:highlight w:val="red"/>
        </w:rPr>
        <w:t xml:space="preserve"> </w:t>
      </w:r>
      <w:r>
        <w:rPr>
          <w:highlight w:val="red"/>
        </w:rPr>
        <w:t xml:space="preserve">Les seules à rapporter des points en elles même sont les 3 </w:t>
      </w:r>
      <w:r>
        <w:rPr>
          <w:rFonts w:ascii="Arial Black" w:hAnsi="Arial Black"/>
          <w:sz w:val="16"/>
          <w:highlight w:val="red"/>
          <w:u w:val="single"/>
        </w:rPr>
        <w:t>Cocardes</w:t>
      </w:r>
      <w:r>
        <w:rPr>
          <w:highlight w:val="red"/>
        </w:rPr>
        <w:t xml:space="preserve"> (</w:t>
      </w:r>
      <w:r>
        <w:rPr>
          <w:color w:val="C55A11" w:themeColor="accent2" w:themeShade="BF"/>
          <w:highlight w:val="red"/>
        </w:rPr>
        <w:t>1 point par blason</w:t>
      </w:r>
      <w:r>
        <w:rPr>
          <w:highlight w:val="red"/>
        </w:rPr>
        <w:t xml:space="preserve"> de l’école esthète </w:t>
      </w:r>
      <w:r>
        <w:rPr>
          <w:sz w:val="20"/>
          <w:highlight w:val="red"/>
          <w:lang w:eastAsia="fr-FR"/>
        </w:rPr>
        <w:drawing>
          <wp:inline distT="0" distB="0" distL="0" distR="0">
            <wp:extent cx="155575" cy="179705"/>
            <wp:effectExtent l="0" t="0" r="0" b="0"/>
            <wp:docPr id="369" name="Image 369"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 369" descr="Dwarfs Rebels - Total War: WARHAMMER Wiki"/>
                    <pic:cNvPicPr>
                      <a:picLocks noChangeAspect="1" noChangeArrowheads="1"/>
                    </pic:cNvPicPr>
                  </pic:nvPicPr>
                  <pic:blipFill>
                    <a:blip r:embed="rId47" cstate="print">
                      <a:extLst>
                        <a:ext uri="{BEBA8EAE-BF5A-486C-A8C5-ECC9F3942E4B}">
                          <a14:imgProps xmlns:a14="http://schemas.microsoft.com/office/drawing/2010/main">
                            <a14:imgLayer r:embed="rId48">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156108" cy="180000"/>
                    </a:xfrm>
                    <a:prstGeom prst="rect">
                      <a:avLst/>
                    </a:prstGeom>
                    <a:noFill/>
                    <a:ln>
                      <a:noFill/>
                    </a:ln>
                  </pic:spPr>
                </pic:pic>
              </a:graphicData>
            </a:graphic>
          </wp:inline>
        </w:drawing>
      </w:r>
      <w:r>
        <w:rPr>
          <w:highlight w:val="red"/>
        </w:rPr>
        <w:t xml:space="preserve">… le logo visible sur cette carte ne conte pas ; il sert juste à représenter le scoring) et les 3 </w:t>
      </w:r>
      <w:r>
        <w:rPr>
          <w:rFonts w:ascii="Arial Black" w:hAnsi="Arial Black"/>
          <w:sz w:val="16"/>
          <w:highlight w:val="red"/>
          <w:u w:val="single"/>
        </w:rPr>
        <w:t>Cadres de portrait</w:t>
      </w:r>
      <w:r>
        <w:rPr>
          <w:highlight w:val="red"/>
        </w:rPr>
        <w:t xml:space="preserve"> (</w:t>
      </w:r>
      <w:r>
        <w:rPr>
          <w:color w:val="C55A11" w:themeColor="accent2" w:themeShade="BF"/>
          <w:highlight w:val="red"/>
        </w:rPr>
        <w:t xml:space="preserve">1 point </w:t>
      </w:r>
      <w:r>
        <w:rPr>
          <w:highlight w:val="red"/>
        </w:rPr>
        <w:t xml:space="preserve">pour chaque </w:t>
      </w:r>
      <w:r>
        <w:rPr>
          <w:color w:val="C55A11" w:themeColor="accent2" w:themeShade="BF"/>
          <w:highlight w:val="red"/>
        </w:rPr>
        <w:t>carte de la bonne couleur</w:t>
      </w:r>
      <w:r>
        <w:rPr>
          <w:highlight w:val="red"/>
        </w:rPr>
        <w:t>, dont elle-même)</w:t>
      </w:r>
      <w:r>
        <w:t>.</w:t>
      </w:r>
    </w:p>
    <w:p w14:paraId="6CC5C83B">
      <w:pPr>
        <w:shd w:val="clear" w:color="auto" w:fill="EAC4DB"/>
        <w:spacing w:after="0"/>
      </w:pPr>
      <w:r>
        <w:t xml:space="preserve">Les </w:t>
      </w:r>
      <w:r>
        <w:rPr>
          <w:rFonts w:ascii="Arial Black" w:hAnsi="Arial Black"/>
          <w:sz w:val="16"/>
          <w:u w:val="single"/>
        </w:rPr>
        <w:t>Bâtons de mages</w:t>
      </w:r>
      <w:r>
        <w:t xml:space="preserve"> sont des cartes qui ne donnent jamais de </w:t>
      </w:r>
      <w:r>
        <w:rPr>
          <w:color w:val="C55A11" w:themeColor="accent2" w:themeShade="BF"/>
        </w:rPr>
        <w:t>points</w:t>
      </w:r>
      <w:r>
        <w:t xml:space="preserve"> en elles-mêmes, mais qui peuvent grandement alimenter le scoring d'autres cartes de leur nature (couleur/ élément).</w:t>
      </w:r>
    </w:p>
    <w:p w14:paraId="7A9F694E">
      <w:pPr>
        <w:shd w:val="clear" w:color="auto" w:fill="EAC4DB"/>
        <w:spacing w:after="0"/>
      </w:pPr>
      <w:r>
        <w:t>Les éléments dans le grand cadre sont 5 options différentes, vous ne pouvez en choisir qu'une. Les autres éléments hors du cadre sont comme d'habitude des éléments présents sur différentes cartes qui alimentent divers collections.</w:t>
      </w:r>
    </w:p>
    <w:p w14:paraId="5097C880">
      <w:pPr>
        <w:spacing w:after="0"/>
        <w:rPr>
          <w:sz w:val="10"/>
        </w:rPr>
      </w:pPr>
    </w:p>
    <w:p w14:paraId="69F3B761">
      <w:pPr>
        <w:spacing w:after="0"/>
        <w:rPr>
          <w:i/>
          <w:color w:val="806000" w:themeColor="accent4" w:themeShade="80"/>
          <w:sz w:val="20"/>
        </w:rPr>
      </w:pPr>
      <w:r>
        <w:rPr>
          <w:i/>
          <w:color w:val="806000" w:themeColor="accent4" w:themeShade="80"/>
          <w:sz w:val="20"/>
        </w:rPr>
        <w:t>Ces artefacts sont spécialement conçus pour rendre honneur au roi ou à ses plus proches collaborateurs.</w:t>
      </w:r>
    </w:p>
    <w:p w14:paraId="45CEFF1F">
      <w:pPr>
        <w:spacing w:after="0"/>
        <w:rPr>
          <w:sz w:val="16"/>
        </w:rPr>
      </w:pPr>
    </w:p>
    <w:p w14:paraId="311E1DE8">
      <w:pPr>
        <w:spacing w:after="0"/>
      </w:pPr>
      <w:r>
        <w:rPr>
          <w:sz w:val="28"/>
        </w:rPr>
        <w:sym w:font="Wingdings" w:char="F076"/>
      </w:r>
      <w:r>
        <w:rPr>
          <w:sz w:val="24"/>
        </w:rPr>
        <w:t xml:space="preserve"> Les cartes Esthètes </w:t>
      </w:r>
      <w:r>
        <w:rPr>
          <w:lang w:eastAsia="fr-FR"/>
        </w:rPr>
        <w:drawing>
          <wp:inline distT="0" distB="0" distL="0" distR="0">
            <wp:extent cx="218440" cy="251460"/>
            <wp:effectExtent l="0" t="0" r="0" b="0"/>
            <wp:docPr id="2781" name="Image 2781"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 name="Image 2781" descr="Dwarfs Rebels - Total War: WARHAMMER Wiki"/>
                    <pic:cNvPicPr>
                      <a:picLocks noChangeAspect="1" noChangeArrowheads="1"/>
                    </pic:cNvPicPr>
                  </pic:nvPicPr>
                  <pic:blipFill>
                    <a:blip r:embed="rId49" cstate="print">
                      <a:extLst>
                        <a:ext uri="{BEBA8EAE-BF5A-486C-A8C5-ECC9F3942E4B}">
                          <a14:imgProps xmlns:a14="http://schemas.microsoft.com/office/drawing/2010/main">
                            <a14:imgLayer r:embed="rId50">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218550" cy="252000"/>
                    </a:xfrm>
                    <a:prstGeom prst="rect">
                      <a:avLst/>
                    </a:prstGeom>
                    <a:noFill/>
                    <a:ln>
                      <a:noFill/>
                    </a:ln>
                  </pic:spPr>
                </pic:pic>
              </a:graphicData>
            </a:graphic>
          </wp:inline>
        </w:drawing>
      </w:r>
      <w:r>
        <w:rPr>
          <w:sz w:val="24"/>
        </w:rPr>
        <w:t xml:space="preserve"> : sont des cartes </w:t>
      </w:r>
      <w:r>
        <w:rPr>
          <w:color w:val="000000" w:themeColor="text1"/>
          <w:sz w:val="24"/>
          <w:u w:val="single"/>
          <w14:textFill>
            <w14:solidFill>
              <w14:schemeClr w14:val="tx1"/>
            </w14:solidFill>
          </w14:textFill>
        </w:rPr>
        <w:t>à points bruts</w:t>
      </w:r>
      <w:r>
        <w:rPr>
          <w:sz w:val="24"/>
        </w:rPr>
        <w:t xml:space="preserve"> sans effets d'accélérations ou autre. </w:t>
      </w:r>
      <w:r>
        <w:t>Exception :</w:t>
      </w:r>
      <w:r>
        <w:rPr>
          <w:rFonts w:ascii="Jester" w:hAnsi="Jester"/>
          <w:b/>
          <w:sz w:val="28"/>
          <w:lang w:eastAsia="fr-FR"/>
        </w:rPr>
        <w:t xml:space="preserve"> </w:t>
      </w:r>
      <w:r>
        <w:t xml:space="preserve"> les </w:t>
      </w:r>
      <w:r>
        <w:rPr>
          <w:rFonts w:ascii="Arial Black" w:hAnsi="Arial Black"/>
          <w:sz w:val="16"/>
          <w:u w:val="single"/>
        </w:rPr>
        <w:t>Miroirs</w:t>
      </w:r>
      <w:r>
        <w:t xml:space="preserve"> et les </w:t>
      </w:r>
      <w:r>
        <w:rPr>
          <w:rFonts w:ascii="Arial Black" w:hAnsi="Arial Black"/>
          <w:sz w:val="16"/>
          <w:u w:val="single"/>
        </w:rPr>
        <w:t>Cocardes</w:t>
      </w:r>
      <w:r>
        <w:t xml:space="preserve"> </w:t>
      </w:r>
      <w:r>
        <w:rPr>
          <w:highlight w:val="red"/>
        </w:rPr>
        <w:t>abordées précédemment</w:t>
      </w:r>
      <w:r>
        <w:t xml:space="preserve"> qui donnent des </w:t>
      </w:r>
      <w:r>
        <w:rPr>
          <w:color w:val="C55A11" w:themeColor="accent2" w:themeShade="BF"/>
        </w:rPr>
        <w:t>points</w:t>
      </w:r>
      <w:r>
        <w:t xml:space="preserve"> pour cha</w:t>
      </w:r>
      <w:r>
        <w:rPr>
          <w:highlight w:val="yellow"/>
        </w:rPr>
        <w:t xml:space="preserve">que </w:t>
      </w:r>
      <w:r>
        <w:rPr>
          <w:rFonts w:hint="default"/>
          <w:color w:val="C55A11" w:themeColor="accent2" w:themeShade="BF"/>
          <w:highlight w:val="yellow"/>
          <w:lang w:val="fr-FR"/>
        </w:rPr>
        <w:t xml:space="preserve">éclat </w:t>
      </w:r>
      <w:r>
        <w:rPr>
          <w:color w:val="C55A11" w:themeColor="accent2" w:themeShade="BF"/>
          <w:highlight w:val="yellow"/>
        </w:rPr>
        <w:t xml:space="preserve"> </w:t>
      </w:r>
      <w:r>
        <w:rPr>
          <w:sz w:val="14"/>
          <w:highlight w:val="yellow"/>
          <w:lang w:eastAsia="fr-FR"/>
        </w:rPr>
        <w:drawing>
          <wp:inline distT="0" distB="0" distL="0" distR="0">
            <wp:extent cx="155575" cy="179705"/>
            <wp:effectExtent l="0" t="0" r="0" b="0"/>
            <wp:docPr id="2783" name="Image 2783"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 name="Image 2783" descr="Dwarfs Rebels - Total War: WARHAMMER Wiki"/>
                    <pic:cNvPicPr>
                      <a:picLocks noChangeAspect="1" noChangeArrowheads="1"/>
                    </pic:cNvPicPr>
                  </pic:nvPicPr>
                  <pic:blipFill>
                    <a:blip r:embed="rId47" cstate="print">
                      <a:extLst>
                        <a:ext uri="{BEBA8EAE-BF5A-486C-A8C5-ECC9F3942E4B}">
                          <a14:imgProps xmlns:a14="http://schemas.microsoft.com/office/drawing/2010/main">
                            <a14:imgLayer r:embed="rId48">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156108" cy="180000"/>
                    </a:xfrm>
                    <a:prstGeom prst="rect">
                      <a:avLst/>
                    </a:prstGeom>
                    <a:noFill/>
                    <a:ln>
                      <a:noFill/>
                    </a:ln>
                  </pic:spPr>
                </pic:pic>
              </a:graphicData>
            </a:graphic>
          </wp:inline>
        </w:drawing>
      </w:r>
      <w:r>
        <w:rPr>
          <w:rFonts w:hint="default"/>
          <w:sz w:val="24"/>
          <w:highlight w:val="yellow"/>
          <w:lang w:val="fr-FR"/>
        </w:rPr>
        <w:t>, qu’on ne retrouve que sur les cartes de cette famille</w:t>
      </w:r>
      <w:r>
        <w:rPr>
          <w:rFonts w:hint="default"/>
          <w:sz w:val="24"/>
          <w:lang w:val="fr-FR"/>
        </w:rPr>
        <w:t>.</w:t>
      </w:r>
      <w:r>
        <w:rPr>
          <w:rFonts w:hint="default"/>
          <w:sz w:val="14"/>
          <w:lang w:val="en-US" w:eastAsia="fr-FR"/>
        </w:rPr>
        <w:t xml:space="preserve"> </w:t>
      </w:r>
      <w:r>
        <w:rPr>
          <w:highlight w:val="red"/>
        </w:rPr>
        <w:t xml:space="preserve">… ils offrent en plus une </w:t>
      </w:r>
      <w:r>
        <w:rPr>
          <w:b/>
          <w:highlight w:val="red"/>
        </w:rPr>
        <w:t>réduction</w:t>
      </w:r>
      <w:r>
        <w:rPr>
          <w:highlight w:val="red"/>
        </w:rPr>
        <w:t xml:space="preserve"> à l’achat de 2 autres cartes esthètes : les </w:t>
      </w:r>
      <w:r>
        <w:rPr>
          <w:rFonts w:ascii="Arial Black" w:hAnsi="Arial Black"/>
          <w:sz w:val="16"/>
          <w:highlight w:val="red"/>
          <w:u w:val="single"/>
        </w:rPr>
        <w:t>Orbes</w:t>
      </w:r>
      <w:r>
        <w:rPr>
          <w:highlight w:val="red"/>
        </w:rPr>
        <w:t>.</w:t>
      </w:r>
    </w:p>
    <w:p w14:paraId="6B6E185B">
      <w:pPr>
        <w:spacing w:after="0"/>
        <w:rPr>
          <w:shd w:val="clear" w:color="auto" w:fill="EAC4DB"/>
        </w:rPr>
      </w:pPr>
      <w:r>
        <w:rPr>
          <w:shd w:val="clear" w:color="auto" w:fill="EAC4DB"/>
        </w:rPr>
        <w:t xml:space="preserve">Les </w:t>
      </w:r>
      <w:r>
        <w:rPr>
          <w:rFonts w:ascii="Arial Black" w:hAnsi="Arial Black"/>
          <w:b/>
          <w:sz w:val="16"/>
          <w:u w:val="single"/>
          <w:shd w:val="clear" w:color="auto" w:fill="EAC4DB"/>
        </w:rPr>
        <w:t>Cristaux Maudits</w:t>
      </w:r>
      <w:r>
        <w:rPr>
          <w:shd w:val="clear" w:color="auto" w:fill="EAC4DB"/>
        </w:rPr>
        <w:t xml:space="preserve"> coûtent 1 et rapportent </w:t>
      </w:r>
      <w:r>
        <w:rPr>
          <w:color w:val="C55A11" w:themeColor="accent2" w:themeShade="BF"/>
          <w:shd w:val="clear" w:color="auto" w:fill="EAC4DB"/>
        </w:rPr>
        <w:t>5 points</w:t>
      </w:r>
      <w:r>
        <w:rPr>
          <w:shd w:val="clear" w:color="auto" w:fill="EAC4DB"/>
        </w:rPr>
        <w:t xml:space="preserve"> s'ils sont isolés (très rentables), mais attention : au moment où vous voudriez passer, s'il y a un </w:t>
      </w:r>
      <w:r>
        <w:rPr>
          <w:rFonts w:ascii="Arial Black" w:hAnsi="Arial Black"/>
          <w:sz w:val="16"/>
          <w:u w:val="single"/>
          <w:shd w:val="clear" w:color="auto" w:fill="EAC4DB"/>
        </w:rPr>
        <w:t>Cristal maudit</w:t>
      </w:r>
      <w:r>
        <w:rPr>
          <w:shd w:val="clear" w:color="auto" w:fill="EAC4DB"/>
        </w:rPr>
        <w:t xml:space="preserve"> dans l'offre et qu'il vous reste en stock </w:t>
      </w:r>
      <w:r>
        <w:rPr>
          <w:rFonts w:ascii="Jester" w:hAnsi="Jester"/>
          <w:b/>
          <w:sz w:val="28"/>
          <w:lang w:eastAsia="fr-FR"/>
        </w:rPr>
        <mc:AlternateContent>
          <mc:Choice Requires="wps">
            <w:drawing>
              <wp:anchor distT="0" distB="0" distL="114300" distR="114300" simplePos="0" relativeHeight="251688960" behindDoc="0" locked="0" layoutInCell="1" allowOverlap="1">
                <wp:simplePos x="0" y="0"/>
                <wp:positionH relativeFrom="column">
                  <wp:posOffset>-137795</wp:posOffset>
                </wp:positionH>
                <wp:positionV relativeFrom="paragraph">
                  <wp:posOffset>-164465</wp:posOffset>
                </wp:positionV>
                <wp:extent cx="6040755" cy="9133205"/>
                <wp:effectExtent l="0" t="0" r="17145" b="10795"/>
                <wp:wrapNone/>
                <wp:docPr id="21" name="Rectangle 21"/>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85pt;margin-top:-12.95pt;height:719.15pt;width:475.65pt;z-index:251688960;v-text-anchor:middle;mso-width-relative:page;mso-height-relative:page;" filled="f" stroked="t" coordsize="21600,21600" o:gfxdata="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z3iItoAAAAMAQAADwAAAAAAAAABACAAAAAiAAAAZHJzL2Rvd25yZXYueG1sUEsBAhQAFAAA&#10;AAgAh07iQKkb5SZfAgAA0QQAAA4AAAAAAAAAAQAgAAAAKQEAAGRycy9lMm9Eb2MueG1sUEsFBgAA&#10;AAAGAAYAWQEAAPoFAAAAAA==&#10;">
                <v:fill on="f" focussize="0,0"/>
                <v:stroke weight="1pt" color="#000000 [3213]" miterlimit="8" joinstyle="miter"/>
                <v:imagedata o:title=""/>
                <o:lock v:ext="edit" aspectratio="f"/>
              </v:rect>
            </w:pict>
          </mc:Fallback>
        </mc:AlternateContent>
      </w:r>
      <w:r>
        <w:rPr>
          <w:shd w:val="clear" w:color="auto" w:fill="EAC4DB"/>
        </w:rPr>
        <w:t xml:space="preserve">un cristal de la couleur correspondante, vous n'avez pas le droit de passer, et êtes donc fortement incité à les achetés. Mais plus vous aurez de </w:t>
      </w:r>
      <w:r>
        <w:rPr>
          <w:rFonts w:ascii="Arial Black" w:hAnsi="Arial Black"/>
          <w:b/>
          <w:sz w:val="16"/>
          <w:u w:val="single"/>
          <w:shd w:val="clear" w:color="auto" w:fill="EAC4DB"/>
        </w:rPr>
        <w:t>Cristaux Maudits</w:t>
      </w:r>
      <w:r>
        <w:rPr>
          <w:shd w:val="clear" w:color="auto" w:fill="EAC4DB"/>
        </w:rPr>
        <w:t xml:space="preserve">, </w:t>
      </w:r>
      <w:r>
        <w:rPr>
          <w:color w:val="C55A11" w:themeColor="accent2" w:themeShade="BF"/>
          <w:shd w:val="clear" w:color="auto" w:fill="EAC4DB"/>
        </w:rPr>
        <w:t>moins ils vaudront de points</w:t>
      </w:r>
      <w:r>
        <w:rPr>
          <w:shd w:val="clear" w:color="auto" w:fill="EAC4DB"/>
        </w:rPr>
        <w:t>.</w:t>
      </w:r>
    </w:p>
    <w:p w14:paraId="79A95B68">
      <w:pPr>
        <w:spacing w:after="0"/>
      </w:pPr>
      <w:r>
        <w:rPr>
          <w:shd w:val="clear" w:color="auto" w:fill="EAC4DB"/>
        </w:rPr>
        <w:t xml:space="preserve">Les </w:t>
      </w:r>
      <w:r>
        <w:rPr>
          <w:rFonts w:ascii="Arial Black" w:hAnsi="Arial Black"/>
          <w:b/>
          <w:sz w:val="16"/>
          <w:u w:val="single"/>
          <w:shd w:val="clear" w:color="auto" w:fill="EAC4DB"/>
        </w:rPr>
        <w:t>Géodes d’obsession</w:t>
      </w:r>
      <w:r>
        <w:rPr>
          <w:shd w:val="clear" w:color="auto" w:fill="EAC4DB"/>
        </w:rPr>
        <w:t xml:space="preserve"> sont également rentables, mais ont un malus en cours de partie : au moment où vous passez, vous devez perdre tous les cristaux de la couleur indiqués que vous avez en stock. Cependant, tout « carré de prêt aux forgerons » compatible protège 1 cristal.  </w:t>
      </w:r>
      <w:r>
        <w:t xml:space="preserve"> </w:t>
      </w:r>
    </w:p>
    <w:p w14:paraId="7124AAD3">
      <w:pPr>
        <w:spacing w:after="0"/>
        <w:rPr>
          <w:sz w:val="10"/>
        </w:rPr>
      </w:pPr>
    </w:p>
    <w:p w14:paraId="26BA5F35">
      <w:pPr>
        <w:spacing w:after="0"/>
        <w:rPr>
          <w:i/>
          <w:color w:val="806000" w:themeColor="accent4" w:themeShade="80"/>
          <w:sz w:val="20"/>
        </w:rPr>
      </w:pPr>
      <w:r>
        <w:rPr>
          <w:i/>
          <w:color w:val="806000" w:themeColor="accent4" w:themeShade="80"/>
          <w:sz w:val="20"/>
        </w:rPr>
        <w:t>Les artistes et richissimes célébrités de votre ville s’arracheront ces parures et pièces de collection, et ne manqueront pas de faire étalage de leur faste auprès de la cour royale.</w:t>
      </w:r>
    </w:p>
    <w:p w14:paraId="56E34626">
      <w:pPr>
        <w:spacing w:after="0"/>
        <w:rPr>
          <w:sz w:val="16"/>
        </w:rPr>
      </w:pPr>
    </w:p>
    <w:p w14:paraId="68070E19">
      <w:pPr>
        <w:spacing w:after="0"/>
        <w:rPr>
          <w:sz w:val="24"/>
        </w:rPr>
      </w:pPr>
      <w:r>
        <w:rPr>
          <w:sz w:val="28"/>
        </w:rPr>
        <w:sym w:font="Wingdings" w:char="F076"/>
      </w:r>
      <w:r>
        <w:rPr>
          <w:sz w:val="24"/>
        </w:rPr>
        <w:t xml:space="preserve"> Les cartes pour la Noblesse </w:t>
      </w:r>
      <w:r>
        <w:rPr>
          <w:sz w:val="28"/>
          <w:lang w:eastAsia="fr-FR"/>
        </w:rPr>
        <w:drawing>
          <wp:inline distT="0" distB="0" distL="0" distR="0">
            <wp:extent cx="224790" cy="251460"/>
            <wp:effectExtent l="0" t="0" r="3810" b="0"/>
            <wp:docPr id="2252" name="Image 2252"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Image 2252" descr="58 CONCEPT: FLAGS ideas in 2023 | coat of arms, heraldry, flag art"/>
                    <pic:cNvPicPr>
                      <a:picLocks noChangeAspect="1" noChangeArrowheads="1"/>
                    </pic:cNvPicPr>
                  </pic:nvPicPr>
                  <pic:blipFill>
                    <a:blip r:embed="rId51" cstate="print">
                      <a:extLst>
                        <a:ext uri="{BEBA8EAE-BF5A-486C-A8C5-ECC9F3942E4B}">
                          <a14:imgProps xmlns:a14="http://schemas.microsoft.com/office/drawing/2010/main">
                            <a14:imgLayer r:embed="rId52">
                              <a14:imgEffect>
                                <a14:backgroundRemoval t="0" b="100000" l="0" r="100000"/>
                              </a14:imgEffect>
                              <a14:imgEffect>
                                <a14:brightnessContrast bright="20000"/>
                              </a14:imgEffect>
                            </a14:imgLayer>
                          </a14:imgProps>
                        </a:ext>
                        <a:ext uri="{28A0092B-C50C-407E-A947-70E740481C1C}">
                          <a14:useLocalDpi xmlns:a14="http://schemas.microsoft.com/office/drawing/2010/main" val="0"/>
                        </a:ext>
                      </a:extLst>
                    </a:blip>
                    <a:srcRect l="5731" r="4575" b="-271"/>
                    <a:stretch>
                      <a:fillRect/>
                    </a:stretch>
                  </pic:blipFill>
                  <pic:spPr>
                    <a:xfrm>
                      <a:off x="0" y="0"/>
                      <a:ext cx="224790" cy="251460"/>
                    </a:xfrm>
                    <a:prstGeom prst="rect">
                      <a:avLst/>
                    </a:prstGeom>
                    <a:noFill/>
                    <a:ln>
                      <a:noFill/>
                    </a:ln>
                  </pic:spPr>
                </pic:pic>
              </a:graphicData>
            </a:graphic>
          </wp:inline>
        </w:drawing>
      </w:r>
      <w:r>
        <w:rPr>
          <w:sz w:val="24"/>
        </w:rPr>
        <w:t xml:space="preserve"> : des runes des 3 couleurs </w:t>
      </w:r>
      <w:r>
        <w:rPr>
          <w:lang w:eastAsia="fr-FR"/>
        </w:rPr>
        <w:drawing>
          <wp:inline distT="0" distB="0" distL="0" distR="0">
            <wp:extent cx="151130" cy="215900"/>
            <wp:effectExtent l="0" t="0" r="1270" b="0"/>
            <wp:docPr id="7364" name="Image 7364" descr="Stickers rune algiz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 name="Image 7364" descr="Stickers rune algiz à acheter en ligne | Spreadshirt"/>
                    <pic:cNvPicPr>
                      <a:picLocks noChangeAspect="1" noChangeArrowheads="1"/>
                    </pic:cNvPicPr>
                  </pic:nvPicPr>
                  <pic:blipFill>
                    <a:blip r:embed="rId53" cstate="print">
                      <a:duotone>
                        <a:prstClr val="black"/>
                        <a:srgbClr val="FF3333">
                          <a:tint val="45000"/>
                          <a:satMod val="400000"/>
                        </a:srgbClr>
                      </a:duotone>
                      <a:extLst>
                        <a:ext uri="{28A0092B-C50C-407E-A947-70E740481C1C}">
                          <a14:useLocalDpi xmlns:a14="http://schemas.microsoft.com/office/drawing/2010/main" val="0"/>
                        </a:ext>
                      </a:extLst>
                    </a:blip>
                    <a:srcRect l="18799" t="6211" r="20020" b="6522"/>
                    <a:stretch>
                      <a:fillRect/>
                    </a:stretch>
                  </pic:blipFill>
                  <pic:spPr>
                    <a:xfrm>
                      <a:off x="0" y="0"/>
                      <a:ext cx="151200" cy="216000"/>
                    </a:xfrm>
                    <a:prstGeom prst="rect">
                      <a:avLst/>
                    </a:prstGeom>
                    <a:noFill/>
                    <a:ln>
                      <a:noFill/>
                    </a:ln>
                  </pic:spPr>
                </pic:pic>
              </a:graphicData>
            </a:graphic>
          </wp:inline>
        </w:drawing>
      </w:r>
      <w:r>
        <w:rPr>
          <w:sz w:val="24"/>
        </w:rPr>
        <w:t xml:space="preserve"> </w:t>
      </w:r>
      <w:r>
        <w:rPr>
          <w:lang w:eastAsia="fr-FR"/>
        </w:rPr>
        <w:drawing>
          <wp:inline distT="0" distB="0" distL="0" distR="0">
            <wp:extent cx="167640" cy="215900"/>
            <wp:effectExtent l="0" t="0" r="3810" b="0"/>
            <wp:docPr id="7365" name="Image 7365"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 name="Image 7365" descr="Stickers rune à acheter en ligne | Spreadshirt"/>
                    <pic:cNvPicPr>
                      <a:picLocks noChangeAspect="1" noChangeArrowheads="1"/>
                    </pic:cNvPicPr>
                  </pic:nvPicPr>
                  <pic:blipFill>
                    <a:blip r:embed="rId54" cstate="print">
                      <a:duotone>
                        <a:prstClr val="black"/>
                        <a:schemeClr val="accent6">
                          <a:lumMod val="75000"/>
                          <a:tint val="45000"/>
                          <a:satMod val="400000"/>
                        </a:schemeClr>
                      </a:duotone>
                      <a:extLst>
                        <a:ext uri="{28A0092B-C50C-407E-A947-70E740481C1C}">
                          <a14:useLocalDpi xmlns:a14="http://schemas.microsoft.com/office/drawing/2010/main" val="0"/>
                        </a:ext>
                      </a:extLst>
                    </a:blip>
                    <a:srcRect l="15609" t="6350" r="16137" b="5821"/>
                    <a:stretch>
                      <a:fillRect/>
                    </a:stretch>
                  </pic:blipFill>
                  <pic:spPr>
                    <a:xfrm>
                      <a:off x="0" y="0"/>
                      <a:ext cx="167718" cy="216000"/>
                    </a:xfrm>
                    <a:prstGeom prst="rect">
                      <a:avLst/>
                    </a:prstGeom>
                    <a:noFill/>
                    <a:ln>
                      <a:noFill/>
                    </a:ln>
                  </pic:spPr>
                </pic:pic>
              </a:graphicData>
            </a:graphic>
          </wp:inline>
        </w:drawing>
      </w:r>
      <w:r>
        <w:rPr>
          <w:b/>
          <w:color w:val="4472C4" w:themeColor="accent5"/>
          <w:sz w:val="28"/>
          <w14:textFill>
            <w14:solidFill>
              <w14:schemeClr w14:val="accent5"/>
            </w14:solidFill>
          </w14:textFill>
        </w:rPr>
        <w:t xml:space="preserve"> </w:t>
      </w:r>
      <w:r>
        <w:rPr>
          <w:lang w:eastAsia="fr-FR"/>
        </w:rPr>
        <w:drawing>
          <wp:inline distT="0" distB="0" distL="0" distR="0">
            <wp:extent cx="128270" cy="215900"/>
            <wp:effectExtent l="0" t="0" r="5080" b="0"/>
            <wp:docPr id="7366" name="Image 7366"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 name="Image 7366" descr="Stickers rune à acheter en ligne | Spreadshirt"/>
                    <pic:cNvPicPr>
                      <a:picLocks noChangeAspect="1" noChangeArrowheads="1"/>
                    </pic:cNvPicPr>
                  </pic:nvPicPr>
                  <pic:blipFill>
                    <a:blip r:embed="rId55" cstate="print">
                      <a:duotone>
                        <a:prstClr val="black"/>
                        <a:schemeClr val="accent5">
                          <a:tint val="45000"/>
                          <a:satMod val="400000"/>
                        </a:schemeClr>
                      </a:duotone>
                      <a:extLst>
                        <a:ext uri="{28A0092B-C50C-407E-A947-70E740481C1C}">
                          <a14:useLocalDpi xmlns:a14="http://schemas.microsoft.com/office/drawing/2010/main" val="0"/>
                        </a:ext>
                      </a:extLst>
                    </a:blip>
                    <a:srcRect l="23053" t="5607" r="24611" b="6542"/>
                    <a:stretch>
                      <a:fillRect/>
                    </a:stretch>
                  </pic:blipFill>
                  <pic:spPr>
                    <a:xfrm>
                      <a:off x="0" y="0"/>
                      <a:ext cx="128330" cy="216000"/>
                    </a:xfrm>
                    <a:prstGeom prst="rect">
                      <a:avLst/>
                    </a:prstGeom>
                    <a:noFill/>
                    <a:ln>
                      <a:noFill/>
                    </a:ln>
                  </pic:spPr>
                </pic:pic>
              </a:graphicData>
            </a:graphic>
          </wp:inline>
        </w:drawing>
      </w:r>
      <w:r>
        <w:rPr>
          <w:sz w:val="24"/>
        </w:rPr>
        <w:t xml:space="preserve"> sont disséminées sur de nombreuses cartes. </w:t>
      </w:r>
      <w:r>
        <w:rPr>
          <w:rFonts w:hint="default"/>
          <w:sz w:val="24"/>
          <w:highlight w:val="yellow"/>
          <w:lang w:val="fr-FR"/>
        </w:rPr>
        <w:t>La plupart des</w:t>
      </w:r>
      <w:r>
        <w:rPr>
          <w:sz w:val="24"/>
          <w:highlight w:val="yellow"/>
        </w:rPr>
        <w:t xml:space="preserve"> carte</w:t>
      </w:r>
      <w:r>
        <w:rPr>
          <w:rFonts w:hint="default"/>
          <w:sz w:val="24"/>
          <w:highlight w:val="yellow"/>
          <w:lang w:val="fr-FR"/>
        </w:rPr>
        <w:t>s</w:t>
      </w:r>
      <w:r>
        <w:rPr>
          <w:sz w:val="24"/>
          <w:highlight w:val="yellow"/>
        </w:rPr>
        <w:t xml:space="preserve"> noblesse</w:t>
      </w:r>
      <w:r>
        <w:rPr>
          <w:rFonts w:hint="default"/>
          <w:sz w:val="24"/>
          <w:highlight w:val="yellow"/>
          <w:lang w:val="fr-FR"/>
        </w:rPr>
        <w:t>s</w:t>
      </w:r>
      <w:r>
        <w:rPr>
          <w:sz w:val="24"/>
          <w:highlight w:val="yellow"/>
        </w:rPr>
        <w:t xml:space="preserve"> porte</w:t>
      </w:r>
      <w:r>
        <w:rPr>
          <w:rFonts w:hint="default"/>
          <w:sz w:val="24"/>
          <w:highlight w:val="yellow"/>
          <w:lang w:val="fr-FR"/>
        </w:rPr>
        <w:t>nt</w:t>
      </w:r>
      <w:r>
        <w:rPr>
          <w:sz w:val="24"/>
          <w:highlight w:val="yellow"/>
        </w:rPr>
        <w:t xml:space="preserve"> u</w:t>
      </w:r>
      <w:r>
        <w:rPr>
          <w:sz w:val="24"/>
        </w:rPr>
        <w:t xml:space="preserve">n tableau : en fonction des runes que j'ai au total sur mes cartes à la fin je marque </w:t>
      </w:r>
      <w:r>
        <w:rPr>
          <w:color w:val="C55A11" w:themeColor="accent2" w:themeShade="BF"/>
          <w:sz w:val="24"/>
        </w:rPr>
        <w:t>les points indiqués dans le tableau</w:t>
      </w:r>
      <w:r>
        <w:rPr>
          <w:sz w:val="24"/>
        </w:rPr>
        <w:t>.</w:t>
      </w:r>
    </w:p>
    <w:p w14:paraId="71B4BD4E">
      <w:pPr>
        <w:spacing w:after="0"/>
        <w:rPr>
          <w:sz w:val="24"/>
        </w:rPr>
      </w:pPr>
      <w:r>
        <w:rPr>
          <w:sz w:val="24"/>
        </w:rPr>
        <w:t xml:space="preserve">Le </w:t>
      </w:r>
      <w:r>
        <w:rPr>
          <w:rFonts w:ascii="Arial Black" w:hAnsi="Arial Black"/>
          <w:b/>
          <w:sz w:val="16"/>
          <w:u w:val="single"/>
        </w:rPr>
        <w:t>Trône</w:t>
      </w:r>
      <w:r>
        <w:rPr>
          <w:sz w:val="24"/>
        </w:rPr>
        <w:t xml:space="preserve"> </w:t>
      </w:r>
      <w:r>
        <w:rPr>
          <w:sz w:val="24"/>
          <w:shd w:val="clear" w:color="auto" w:fill="EAC4DB"/>
        </w:rPr>
        <w:t xml:space="preserve">(et </w:t>
      </w:r>
      <w:r>
        <w:rPr>
          <w:rFonts w:ascii="Arial Black" w:hAnsi="Arial Black"/>
          <w:b/>
          <w:sz w:val="16"/>
          <w:u w:val="single"/>
          <w:shd w:val="clear" w:color="auto" w:fill="EAC4DB"/>
        </w:rPr>
        <w:t>Armoirie runique</w:t>
      </w:r>
      <w:r>
        <w:rPr>
          <w:sz w:val="24"/>
          <w:shd w:val="clear" w:color="auto" w:fill="EAC4DB"/>
        </w:rPr>
        <w:t>)</w:t>
      </w:r>
      <w:r>
        <w:rPr>
          <w:sz w:val="24"/>
        </w:rPr>
        <w:t xml:space="preserve"> </w:t>
      </w:r>
      <w:r>
        <w:rPr>
          <w:rFonts w:ascii="Arial Black" w:hAnsi="Arial Black"/>
          <w:b/>
          <w:sz w:val="16"/>
          <w:u w:val="single"/>
        </w:rPr>
        <w:t>de concorde</w:t>
      </w:r>
      <w:r>
        <w:rPr>
          <w:sz w:val="24"/>
        </w:rPr>
        <w:t xml:space="preserve"> nécessite des triplettes de runes :</w:t>
      </w:r>
    </w:p>
    <w:p w14:paraId="3DCF4C93">
      <w:pPr>
        <w:spacing w:after="0"/>
        <w:rPr>
          <w:sz w:val="24"/>
        </w:rPr>
      </w:pPr>
      <w:r>
        <w:rPr>
          <w:sz w:val="24"/>
        </w:rPr>
        <w:t xml:space="preserve"> </w:t>
      </w:r>
      <w:r>
        <w:rPr>
          <w:b/>
          <w:color w:val="FF0000"/>
          <w:sz w:val="28"/>
        </w:rPr>
        <w:t>1</w:t>
      </w:r>
      <w:r>
        <w:rPr>
          <w:lang w:eastAsia="fr-FR"/>
        </w:rPr>
        <w:drawing>
          <wp:inline distT="0" distB="0" distL="0" distR="0">
            <wp:extent cx="151130" cy="215900"/>
            <wp:effectExtent l="0" t="0" r="1270" b="0"/>
            <wp:docPr id="13" name="Image 13" descr="Stickers rune algiz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tickers rune algiz à acheter en ligne | Spreadshirt"/>
                    <pic:cNvPicPr>
                      <a:picLocks noChangeAspect="1" noChangeArrowheads="1"/>
                    </pic:cNvPicPr>
                  </pic:nvPicPr>
                  <pic:blipFill>
                    <a:blip r:embed="rId53" cstate="print">
                      <a:duotone>
                        <a:prstClr val="black"/>
                        <a:srgbClr val="FF3333">
                          <a:tint val="45000"/>
                          <a:satMod val="400000"/>
                        </a:srgbClr>
                      </a:duotone>
                      <a:extLst>
                        <a:ext uri="{28A0092B-C50C-407E-A947-70E740481C1C}">
                          <a14:useLocalDpi xmlns:a14="http://schemas.microsoft.com/office/drawing/2010/main" val="0"/>
                        </a:ext>
                      </a:extLst>
                    </a:blip>
                    <a:srcRect l="18799" t="6211" r="20020" b="6522"/>
                    <a:stretch>
                      <a:fillRect/>
                    </a:stretch>
                  </pic:blipFill>
                  <pic:spPr>
                    <a:xfrm>
                      <a:off x="0" y="0"/>
                      <a:ext cx="151200"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b/>
          <w:color w:val="000000" w:themeColor="text1"/>
          <w:sz w:val="24"/>
          <w14:textFill>
            <w14:solidFill>
              <w14:schemeClr w14:val="tx1"/>
            </w14:solidFill>
          </w14:textFill>
        </w:rPr>
        <w:t>+</w:t>
      </w:r>
      <w:r>
        <w:rPr>
          <w:b/>
          <w:color w:val="548235" w:themeColor="accent6" w:themeShade="BF"/>
          <w:sz w:val="18"/>
        </w:rPr>
        <w:t xml:space="preserve"> </w:t>
      </w:r>
      <w:r>
        <w:rPr>
          <w:b/>
          <w:color w:val="548235" w:themeColor="accent6" w:themeShade="BF"/>
          <w:sz w:val="28"/>
        </w:rPr>
        <w:t>1</w:t>
      </w:r>
      <w:r>
        <w:rPr>
          <w:lang w:eastAsia="fr-FR"/>
        </w:rPr>
        <w:drawing>
          <wp:inline distT="0" distB="0" distL="0" distR="0">
            <wp:extent cx="167640" cy="215900"/>
            <wp:effectExtent l="0" t="0" r="3810" b="0"/>
            <wp:docPr id="16" name="Image 16"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Stickers rune à acheter en ligne | Spreadshirt"/>
                    <pic:cNvPicPr>
                      <a:picLocks noChangeAspect="1" noChangeArrowheads="1"/>
                    </pic:cNvPicPr>
                  </pic:nvPicPr>
                  <pic:blipFill>
                    <a:blip r:embed="rId54" cstate="print">
                      <a:duotone>
                        <a:prstClr val="black"/>
                        <a:schemeClr val="accent6">
                          <a:lumMod val="75000"/>
                          <a:tint val="45000"/>
                          <a:satMod val="400000"/>
                        </a:schemeClr>
                      </a:duotone>
                      <a:extLst>
                        <a:ext uri="{28A0092B-C50C-407E-A947-70E740481C1C}">
                          <a14:useLocalDpi xmlns:a14="http://schemas.microsoft.com/office/drawing/2010/main" val="0"/>
                        </a:ext>
                      </a:extLst>
                    </a:blip>
                    <a:srcRect l="15609" t="6350" r="16137" b="5821"/>
                    <a:stretch>
                      <a:fillRect/>
                    </a:stretch>
                  </pic:blipFill>
                  <pic:spPr>
                    <a:xfrm>
                      <a:off x="0" y="0"/>
                      <a:ext cx="167718"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b/>
          <w:color w:val="000000" w:themeColor="text1"/>
          <w:sz w:val="24"/>
          <w14:textFill>
            <w14:solidFill>
              <w14:schemeClr w14:val="tx1"/>
            </w14:solidFill>
          </w14:textFill>
        </w:rPr>
        <w:t>+</w:t>
      </w:r>
      <w:r>
        <w:rPr>
          <w:b/>
          <w:color w:val="548235" w:themeColor="accent6" w:themeShade="BF"/>
          <w:sz w:val="18"/>
        </w:rPr>
        <w:t xml:space="preserve"> </w:t>
      </w:r>
      <w:r>
        <w:rPr>
          <w:b/>
          <w:color w:val="4472C4" w:themeColor="accent5"/>
          <w:sz w:val="28"/>
          <w14:textFill>
            <w14:solidFill>
              <w14:schemeClr w14:val="accent5"/>
            </w14:solidFill>
          </w14:textFill>
        </w:rPr>
        <w:t>1</w:t>
      </w:r>
      <w:r>
        <w:rPr>
          <w:lang w:eastAsia="fr-FR"/>
        </w:rPr>
        <w:drawing>
          <wp:inline distT="0" distB="0" distL="0" distR="0">
            <wp:extent cx="128270" cy="215900"/>
            <wp:effectExtent l="0" t="0" r="5080" b="0"/>
            <wp:docPr id="17" name="Image 17"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Stickers rune à acheter en ligne | Spreadshirt"/>
                    <pic:cNvPicPr>
                      <a:picLocks noChangeAspect="1" noChangeArrowheads="1"/>
                    </pic:cNvPicPr>
                  </pic:nvPicPr>
                  <pic:blipFill>
                    <a:blip r:embed="rId55" cstate="print">
                      <a:duotone>
                        <a:prstClr val="black"/>
                        <a:schemeClr val="accent5">
                          <a:tint val="45000"/>
                          <a:satMod val="400000"/>
                        </a:schemeClr>
                      </a:duotone>
                      <a:extLst>
                        <a:ext uri="{28A0092B-C50C-407E-A947-70E740481C1C}">
                          <a14:useLocalDpi xmlns:a14="http://schemas.microsoft.com/office/drawing/2010/main" val="0"/>
                        </a:ext>
                      </a:extLst>
                    </a:blip>
                    <a:srcRect l="23053" t="5607" r="24611" b="6542"/>
                    <a:stretch>
                      <a:fillRect/>
                    </a:stretch>
                  </pic:blipFill>
                  <pic:spPr>
                    <a:xfrm>
                      <a:off x="0" y="0"/>
                      <a:ext cx="128330" cy="216000"/>
                    </a:xfrm>
                    <a:prstGeom prst="rect">
                      <a:avLst/>
                    </a:prstGeom>
                    <a:noFill/>
                    <a:ln>
                      <a:noFill/>
                    </a:ln>
                  </pic:spPr>
                </pic:pic>
              </a:graphicData>
            </a:graphic>
          </wp:inline>
        </w:drawing>
      </w:r>
      <w:r>
        <w:rPr>
          <w:b/>
          <w:color w:val="4472C4" w:themeColor="accent5"/>
          <w:sz w:val="28"/>
          <w14:textFill>
            <w14:solidFill>
              <w14:schemeClr w14:val="accent5"/>
            </w14:solidFill>
          </w14:textFill>
        </w:rPr>
        <w:t xml:space="preserve">  </w:t>
      </w:r>
      <w:r>
        <w:rPr>
          <w:sz w:val="24"/>
        </w:rPr>
        <w:t xml:space="preserve">valide 1 colonne du tableau </w:t>
      </w:r>
      <w:r>
        <w:rPr>
          <w:rFonts w:ascii="Arial Black" w:hAnsi="Arial Black"/>
          <w:b/>
          <w:sz w:val="16"/>
          <w:u w:val="single"/>
        </w:rPr>
        <w:t>concorde</w:t>
      </w:r>
      <w:r>
        <w:rPr>
          <w:sz w:val="24"/>
        </w:rPr>
        <w:t>.</w:t>
      </w:r>
    </w:p>
    <w:p w14:paraId="7066C7E3">
      <w:pPr>
        <w:spacing w:after="0"/>
        <w:rPr>
          <w:rFonts w:hint="default"/>
          <w:sz w:val="24"/>
          <w:lang w:val="fr-FR"/>
        </w:rPr>
      </w:pPr>
      <w:r>
        <w:rPr>
          <w:sz w:val="24"/>
          <w:highlight w:val="yellow"/>
        </w:rPr>
        <w:t>Le</w:t>
      </w:r>
      <w:r>
        <w:rPr>
          <w:rFonts w:hint="default"/>
          <w:sz w:val="24"/>
          <w:highlight w:val="yellow"/>
          <w:lang w:val="fr-FR"/>
        </w:rPr>
        <w:t>s</w:t>
      </w:r>
      <w:r>
        <w:rPr>
          <w:sz w:val="24"/>
          <w:highlight w:val="yellow"/>
        </w:rPr>
        <w:t xml:space="preserve"> </w:t>
      </w:r>
      <w:r>
        <w:rPr>
          <w:rFonts w:hint="default" w:ascii="Arial Black" w:hAnsi="Arial Black"/>
          <w:b/>
          <w:sz w:val="16"/>
          <w:highlight w:val="yellow"/>
          <w:u w:val="single"/>
          <w:lang w:val="fr-FR"/>
        </w:rPr>
        <w:t xml:space="preserve">Chevalières </w:t>
      </w:r>
      <w:r>
        <w:rPr>
          <w:sz w:val="24"/>
          <w:highlight w:val="yellow"/>
        </w:rPr>
        <w:t>r</w:t>
      </w:r>
      <w:r>
        <w:rPr>
          <w:rFonts w:hint="default"/>
          <w:sz w:val="24"/>
          <w:highlight w:val="yellow"/>
          <w:lang w:val="fr-FR"/>
        </w:rPr>
        <w:t xml:space="preserve">apportent 1 point par rune, </w:t>
      </w:r>
      <w:r>
        <w:rPr>
          <w:rFonts w:hint="default"/>
          <w:sz w:val="24"/>
          <w:highlight w:val="yellow"/>
          <w:u w:val="single"/>
          <w:lang w:val="fr-FR"/>
        </w:rPr>
        <w:t>quelque soit sa couleur</w:t>
      </w:r>
      <w:r>
        <w:rPr>
          <w:rFonts w:hint="default"/>
          <w:sz w:val="24"/>
          <w:highlight w:val="yellow"/>
          <w:lang w:val="fr-FR"/>
        </w:rPr>
        <w:t>... selon le tableau à partir de la 5e</w:t>
      </w:r>
      <w:r>
        <w:rPr>
          <w:rFonts w:hint="default"/>
          <w:sz w:val="24"/>
          <w:lang w:val="fr-FR"/>
        </w:rPr>
        <w:t xml:space="preserve">. </w:t>
      </w:r>
    </w:p>
    <w:p w14:paraId="54B98B54">
      <w:pPr>
        <w:spacing w:after="0"/>
        <w:rPr>
          <w:i/>
          <w:color w:val="806000" w:themeColor="accent4" w:themeShade="80"/>
          <w:sz w:val="10"/>
        </w:rPr>
      </w:pPr>
    </w:p>
    <w:p w14:paraId="6D22ECE1">
      <w:pPr>
        <w:spacing w:after="0"/>
        <w:rPr>
          <w:i/>
          <w:color w:val="806000" w:themeColor="accent4" w:themeShade="80"/>
          <w:sz w:val="20"/>
        </w:rPr>
      </w:pPr>
      <w:r>
        <w:rPr>
          <w:i/>
          <w:color w:val="806000" w:themeColor="accent4" w:themeShade="80"/>
          <w:sz w:val="20"/>
        </w:rPr>
        <w:t xml:space="preserve">Ces artefacts vous attireront la sympathie des grandes familles nobles de votre ville. Ils seront alors plus à même d'apprécier à leur juste valeur les différents ouvrages que vous avez réalisé qui leur rend hommage. </w:t>
      </w:r>
    </w:p>
    <w:p w14:paraId="6FE66BFF">
      <w:pPr>
        <w:spacing w:after="0"/>
        <w:rPr>
          <w:i/>
          <w:color w:val="806000" w:themeColor="accent4" w:themeShade="80"/>
          <w:sz w:val="20"/>
        </w:rPr>
      </w:pPr>
      <w:r>
        <w:rPr>
          <w:i/>
          <w:color w:val="806000" w:themeColor="accent4" w:themeShade="80"/>
          <w:sz w:val="20"/>
        </w:rPr>
        <w:t>Pour preuve, on y trouve souvent représentée une rune ; symbole des armoiries de la famille.</w:t>
      </w:r>
    </w:p>
    <w:p w14:paraId="75CA0401">
      <w:pPr>
        <w:spacing w:after="0"/>
        <w:rPr>
          <w:sz w:val="24"/>
        </w:rPr>
      </w:pPr>
    </w:p>
    <w:p w14:paraId="620889A1">
      <w:pPr>
        <w:spacing w:after="0"/>
        <w:rPr>
          <w:sz w:val="24"/>
        </w:rPr>
      </w:pPr>
      <w:r>
        <w:rPr>
          <w:sz w:val="28"/>
        </w:rPr>
        <w:sym w:font="Wingdings" w:char="F076"/>
      </w:r>
      <w:r>
        <w:rPr>
          <w:sz w:val="24"/>
        </w:rPr>
        <w:t xml:space="preserve"> Les cartes des Mémoriss-Urbanistes </w:t>
      </w:r>
      <w:r>
        <w:rPr>
          <w:lang w:eastAsia="fr-FR"/>
        </w:rPr>
        <w:drawing>
          <wp:inline distT="0" distB="0" distL="0" distR="0">
            <wp:extent cx="224790" cy="250825"/>
            <wp:effectExtent l="0" t="0" r="3810" b="0"/>
            <wp:docPr id="400" name="Image 400" descr="Karak Izor — La Bibliothèque Impé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 400" descr="Karak Izor — La Bibliothèque Impériale"/>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0" b="100000" l="0" r="100000">
                                  <a14:foregroundMark x1="6500" y1="5505" x2="77500" y2="0"/>
                                  <a14:foregroundMark x1="89000" y1="7339" x2="11000" y2="0"/>
                                  <a14:foregroundMark x1="7500" y1="21101" x2="88000" y2="0"/>
                                  <a14:foregroundMark x1="8500" y1="72477" x2="87000" y2="0"/>
                                  <a14:foregroundMark x1="52000" y1="90367" x2="40000" y2="0"/>
                                  <a14:foregroundMark x1="63000" y1="38991" x2="63000" y2="0"/>
                                  <a14:foregroundMark x1="16000" y1="60550" x2="16000" y2="0"/>
                                </a14:backgroundRemoval>
                              </a14:imgEffect>
                            </a14:imgLayer>
                          </a14:imgProps>
                        </a:ext>
                        <a:ext uri="{28A0092B-C50C-407E-A947-70E740481C1C}">
                          <a14:useLocalDpi xmlns:a14="http://schemas.microsoft.com/office/drawing/2010/main" val="0"/>
                        </a:ext>
                      </a:extLst>
                    </a:blip>
                    <a:srcRect r="2746"/>
                    <a:stretch>
                      <a:fillRect/>
                    </a:stretch>
                  </pic:blipFill>
                  <pic:spPr>
                    <a:xfrm>
                      <a:off x="0" y="0"/>
                      <a:ext cx="225336" cy="252000"/>
                    </a:xfrm>
                    <a:prstGeom prst="rect">
                      <a:avLst/>
                    </a:prstGeom>
                    <a:noFill/>
                    <a:ln>
                      <a:noFill/>
                    </a:ln>
                  </pic:spPr>
                </pic:pic>
              </a:graphicData>
            </a:graphic>
          </wp:inline>
        </w:drawing>
      </w:r>
      <w:r>
        <w:rPr>
          <w:sz w:val="24"/>
        </w:rPr>
        <w:t xml:space="preserve"> : ces cartes font des </w:t>
      </w:r>
      <w:r>
        <w:rPr>
          <w:color w:val="C55A11" w:themeColor="accent2" w:themeShade="BF"/>
          <w:sz w:val="24"/>
        </w:rPr>
        <w:t>points en fonction du nombre de cartes</w:t>
      </w:r>
      <w:r>
        <w:rPr>
          <w:sz w:val="24"/>
        </w:rPr>
        <w:t xml:space="preserve"> que vous avez. Les </w:t>
      </w:r>
      <w:r>
        <w:rPr>
          <w:rFonts w:ascii="Arial Black" w:hAnsi="Arial Black"/>
          <w:b/>
          <w:sz w:val="16"/>
          <w:u w:val="single"/>
        </w:rPr>
        <w:t>Stèles</w:t>
      </w:r>
      <w:r>
        <w:rPr>
          <w:sz w:val="24"/>
        </w:rPr>
        <w:t xml:space="preserve"> comptent toutes les cartes (y compris le </w:t>
      </w:r>
      <w:r>
        <w:rPr>
          <w:rFonts w:ascii="Arial Black" w:hAnsi="Arial Black"/>
          <w:b/>
          <w:sz w:val="16"/>
          <w:u w:val="single"/>
        </w:rPr>
        <w:t>Warhammer</w:t>
      </w:r>
      <w:r>
        <w:rPr>
          <w:sz w:val="24"/>
        </w:rPr>
        <w:t xml:space="preserve">) (les </w:t>
      </w:r>
      <w:r>
        <w:rPr>
          <w:rFonts w:ascii="Arial Black" w:hAnsi="Arial Black"/>
          <w:b/>
          <w:sz w:val="16"/>
          <w:u w:val="single"/>
        </w:rPr>
        <w:t>Stèles de gloire</w:t>
      </w:r>
      <w:r>
        <w:rPr>
          <w:sz w:val="24"/>
        </w:rPr>
        <w:t xml:space="preserve"> donnent </w:t>
      </w:r>
      <w:r>
        <w:rPr>
          <w:color w:val="C55A11" w:themeColor="accent2" w:themeShade="BF"/>
          <w:sz w:val="24"/>
        </w:rPr>
        <w:t xml:space="preserve">3 points </w:t>
      </w:r>
      <w:r>
        <w:rPr>
          <w:sz w:val="24"/>
        </w:rPr>
        <w:t xml:space="preserve">par carte qui vous a coûté 4 cristaux ou plus ... </w:t>
      </w:r>
      <w:r>
        <w:rPr>
          <w:sz w:val="24"/>
          <w:highlight w:val="magenta"/>
        </w:rPr>
        <w:t xml:space="preserve">y compris la </w:t>
      </w:r>
      <w:r>
        <w:rPr>
          <w:rFonts w:ascii="Arial Black" w:hAnsi="Arial Black"/>
          <w:b/>
          <w:sz w:val="16"/>
          <w:highlight w:val="magenta"/>
          <w:u w:val="single"/>
        </w:rPr>
        <w:t>Cornemuse</w:t>
      </w:r>
      <w:r>
        <w:rPr>
          <w:sz w:val="24"/>
        </w:rPr>
        <w:t>).</w:t>
      </w:r>
    </w:p>
    <w:p w14:paraId="7C94DBA6">
      <w:pPr>
        <w:spacing w:after="0"/>
        <w:rPr>
          <w:sz w:val="24"/>
        </w:rPr>
      </w:pPr>
      <w:r>
        <w:rPr>
          <w:sz w:val="24"/>
        </w:rPr>
        <w:t xml:space="preserve">Les </w:t>
      </w:r>
      <w:r>
        <w:rPr>
          <w:rFonts w:ascii="Arial Black" w:hAnsi="Arial Black"/>
          <w:b/>
          <w:sz w:val="16"/>
          <w:u w:val="single"/>
        </w:rPr>
        <w:t>Monuments</w:t>
      </w:r>
      <w:r>
        <w:rPr>
          <w:sz w:val="24"/>
        </w:rPr>
        <w:t xml:space="preserve"> </w:t>
      </w:r>
      <w:r>
        <w:rPr>
          <w:rFonts w:hint="default"/>
          <w:sz w:val="24"/>
          <w:highlight w:val="yellow"/>
          <w:lang w:val="fr-FR"/>
        </w:rPr>
        <w:t xml:space="preserve">et </w:t>
      </w:r>
      <w:r>
        <w:rPr>
          <w:rFonts w:ascii="Arial Black" w:hAnsi="Arial Black"/>
          <w:b/>
          <w:sz w:val="16"/>
          <w:highlight w:val="yellow"/>
          <w:u w:val="single"/>
        </w:rPr>
        <w:t>C</w:t>
      </w:r>
      <w:r>
        <w:rPr>
          <w:rFonts w:hint="default" w:ascii="Arial Black" w:hAnsi="Arial Black"/>
          <w:b/>
          <w:sz w:val="16"/>
          <w:highlight w:val="yellow"/>
          <w:u w:val="single"/>
          <w:lang w:val="fr-FR"/>
        </w:rPr>
        <w:t>adre</w:t>
      </w:r>
      <w:r>
        <w:rPr>
          <w:rFonts w:hint="default"/>
          <w:sz w:val="24"/>
          <w:highlight w:val="yellow"/>
          <w:lang w:val="fr-FR"/>
        </w:rPr>
        <w:t xml:space="preserve"> </w:t>
      </w:r>
      <w:r>
        <w:rPr>
          <w:sz w:val="24"/>
        </w:rPr>
        <w:t xml:space="preserve">comptent uniquement les cartes qui sont de la nature indiquées. Les </w:t>
      </w:r>
      <w:r>
        <w:rPr>
          <w:rFonts w:ascii="Arial Black" w:hAnsi="Arial Black"/>
          <w:b/>
          <w:sz w:val="16"/>
          <w:u w:val="single"/>
        </w:rPr>
        <w:t>concordes</w:t>
      </w:r>
      <w:r>
        <w:rPr>
          <w:sz w:val="24"/>
        </w:rPr>
        <w:t xml:space="preserve"> nécessitent des triplés de cartes de nature : 1 rouge-feu + 1 vert-terre + 1 bleu-eau = </w:t>
      </w:r>
      <w:r>
        <w:rPr>
          <w:color w:val="C55A11" w:themeColor="accent2" w:themeShade="BF"/>
          <w:sz w:val="24"/>
        </w:rPr>
        <w:t xml:space="preserve">7 points </w:t>
      </w:r>
      <w:r>
        <w:rPr>
          <w:sz w:val="24"/>
        </w:rPr>
        <w:t xml:space="preserve">(et ceux pour chaque </w:t>
      </w:r>
      <w:r>
        <w:rPr>
          <w:rFonts w:ascii="Arial Black" w:hAnsi="Arial Black"/>
          <w:b/>
          <w:sz w:val="16"/>
          <w:u w:val="single"/>
        </w:rPr>
        <w:t>concorde</w:t>
      </w:r>
      <w:r>
        <w:rPr>
          <w:sz w:val="24"/>
        </w:rPr>
        <w:t>).</w:t>
      </w:r>
    </w:p>
    <w:p w14:paraId="75BB5A4D">
      <w:pPr>
        <w:spacing w:after="0"/>
        <w:rPr>
          <w:sz w:val="10"/>
        </w:rPr>
      </w:pPr>
    </w:p>
    <w:p w14:paraId="2F842480">
      <w:pPr>
        <w:spacing w:after="0"/>
        <w:rPr>
          <w:i/>
          <w:color w:val="806000" w:themeColor="accent4" w:themeShade="80"/>
          <w:sz w:val="20"/>
        </w:rPr>
      </w:pPr>
      <w:r>
        <w:rPr>
          <w:i/>
          <w:color w:val="806000" w:themeColor="accent4" w:themeShade="80"/>
          <w:sz w:val="20"/>
        </w:rPr>
        <w:t>Leur guilde a pour rôle de transcrire toute l'histoire passée et présente des nains, directement sur les murs et monuments des villes. C'est l'héritage primordial des générations futures. Orné les inscriptions relatant vos réalisations permettra de les mettre pleinement en lumière.</w:t>
      </w:r>
    </w:p>
    <w:p w14:paraId="7B7904F5">
      <w:pPr>
        <w:spacing w:after="0"/>
        <w:rPr>
          <w:sz w:val="24"/>
        </w:rPr>
      </w:pPr>
    </w:p>
    <w:p w14:paraId="6CC02FA0">
      <w:pPr>
        <w:shd w:val="clear" w:color="auto" w:fill="E0CDEF"/>
        <w:spacing w:after="0"/>
        <w:rPr>
          <w:sz w:val="24"/>
        </w:rPr>
      </w:pPr>
      <w:r>
        <w:rPr>
          <w:sz w:val="24"/>
        </w:rPr>
        <w:t xml:space="preserve">En dessous de ce point, le contenue ne concerne pas les jours du </w:t>
      </w:r>
      <w:r>
        <w:rPr>
          <w:color w:val="7030A0"/>
          <w:sz w:val="24"/>
          <w:shd w:val="clear" w:color="auto" w:fill="E0CDEF"/>
        </w:rPr>
        <w:t>mode initiation</w:t>
      </w:r>
      <w:r>
        <w:rPr>
          <w:sz w:val="24"/>
          <w:shd w:val="clear" w:color="auto" w:fill="E0CDEF"/>
        </w:rPr>
        <w:t xml:space="preserve"> </w:t>
      </w:r>
      <w:r>
        <w:rPr>
          <w:sz w:val="16"/>
          <w:shd w:val="clear" w:color="auto" w:fill="E0CDEF"/>
          <w:lang w:eastAsia="fr-FR"/>
        </w:rPr>
        <w:drawing>
          <wp:inline distT="0" distB="0" distL="0" distR="0">
            <wp:extent cx="179070" cy="17970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179554" cy="180000"/>
                    </a:xfrm>
                    <a:prstGeom prst="rect">
                      <a:avLst/>
                    </a:prstGeom>
                  </pic:spPr>
                </pic:pic>
              </a:graphicData>
            </a:graphic>
          </wp:inline>
        </w:drawing>
      </w:r>
      <w:r>
        <w:rPr>
          <w:sz w:val="24"/>
        </w:rPr>
        <w:t>.</w:t>
      </w:r>
    </w:p>
    <w:p w14:paraId="23EFFA73">
      <w:pPr>
        <w:spacing w:after="0"/>
        <w:rPr>
          <w:sz w:val="24"/>
        </w:rPr>
      </w:pPr>
    </w:p>
    <w:p w14:paraId="4867C1DA">
      <w:pPr>
        <w:spacing w:after="0"/>
        <w:rPr>
          <w:sz w:val="24"/>
        </w:rPr>
      </w:pPr>
      <w:r>
        <w:rPr>
          <w:sz w:val="28"/>
        </w:rPr>
        <w:sym w:font="Wingdings" w:char="F076"/>
      </w:r>
      <w:r>
        <w:rPr>
          <w:sz w:val="24"/>
        </w:rPr>
        <w:t xml:space="preserve"> Les cartes de la Forge </w:t>
      </w:r>
      <w:r>
        <w:rPr>
          <w:lang w:eastAsia="fr-FR"/>
        </w:rPr>
        <w:drawing>
          <wp:inline distT="0" distB="0" distL="0" distR="0">
            <wp:extent cx="220345" cy="251460"/>
            <wp:effectExtent l="0" t="0" r="8255" b="0"/>
            <wp:docPr id="403" name="Image 403" descr="Pin by Jacob Lirot on Sawn pendant | Warhammer, Fantasy dwarf, Warhammer  fantasy role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 403" descr="Pin by Jacob Lirot on Sawn pendant | Warhammer, Fantasy dwarf, Warhammer  fantasy roleplay"/>
                    <pic:cNvPicPr>
                      <a:picLocks noChangeAspect="1" noChangeArrowheads="1"/>
                    </pic:cNvPicPr>
                  </pic:nvPicPr>
                  <pic:blipFill>
                    <a:blip r:embed="rId58" cstate="print">
                      <a:extLst>
                        <a:ext uri="{28A0092B-C50C-407E-A947-70E740481C1C}">
                          <a14:useLocalDpi xmlns:a14="http://schemas.microsoft.com/office/drawing/2010/main" val="0"/>
                        </a:ext>
                      </a:extLst>
                    </a:blip>
                    <a:srcRect l="8944" t="2400" r="8128" b="2889"/>
                    <a:stretch>
                      <a:fillRect/>
                    </a:stretch>
                  </pic:blipFill>
                  <pic:spPr>
                    <a:xfrm>
                      <a:off x="0" y="0"/>
                      <a:ext cx="220609" cy="252000"/>
                    </a:xfrm>
                    <a:prstGeom prst="rect">
                      <a:avLst/>
                    </a:prstGeom>
                    <a:noFill/>
                    <a:ln>
                      <a:noFill/>
                    </a:ln>
                  </pic:spPr>
                </pic:pic>
              </a:graphicData>
            </a:graphic>
          </wp:inline>
        </w:drawing>
      </w:r>
      <w:r>
        <w:rPr>
          <w:sz w:val="24"/>
        </w:rPr>
        <w:t xml:space="preserve"> : elles font des </w:t>
      </w:r>
      <w:r>
        <w:rPr>
          <w:color w:val="C55A11" w:themeColor="accent2" w:themeShade="BF"/>
          <w:sz w:val="24"/>
        </w:rPr>
        <w:t>points</w:t>
      </w:r>
      <w:r>
        <w:rPr>
          <w:sz w:val="24"/>
        </w:rPr>
        <w:t xml:space="preserve"> en fonction de votre </w:t>
      </w:r>
      <w:r>
        <w:rPr>
          <w:color w:val="C55A11" w:themeColor="accent2" w:themeShade="BF"/>
          <w:sz w:val="24"/>
        </w:rPr>
        <w:t>stock final de cristaux</w:t>
      </w:r>
      <w:r>
        <w:rPr>
          <w:sz w:val="24"/>
        </w:rPr>
        <w:t>. Durant le décompte tout cristal que vous pouvez placer sur un "carré de prêt au forgeron " vous rapporte des points selon ce qu’indiquent vos cartes forge.</w:t>
      </w:r>
    </w:p>
    <w:p w14:paraId="4F84AB40">
      <w:pPr>
        <w:spacing w:after="0"/>
        <w:rPr>
          <w:sz w:val="24"/>
        </w:rPr>
      </w:pPr>
      <w:r>
        <w:rPr>
          <w:sz w:val="24"/>
        </w:rPr>
        <w:t xml:space="preserve">Chaque carré ne peut accueillir qu'un seul cristal, devant respecter sa couleur </w:t>
      </w:r>
    </w:p>
    <w:p w14:paraId="2FAA9509">
      <w:pPr>
        <w:spacing w:after="0"/>
        <w:rPr>
          <w:sz w:val="24"/>
        </w:rPr>
      </w:pPr>
      <w:r>
        <w:t xml:space="preserve">(indifférent si </w:t>
      </w:r>
      <w:r>
        <w:rPr>
          <w:sz w:val="20"/>
          <w:lang w:eastAsia="fr-FR"/>
        </w:rPr>
        <w:drawing>
          <wp:inline distT="0" distB="0" distL="0" distR="0">
            <wp:extent cx="215900" cy="215900"/>
            <wp:effectExtent l="0" t="0" r="0" b="0"/>
            <wp:docPr id="9881" name="Image 9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 name="Image 9881"/>
                    <pic:cNvPicPr>
                      <a:picLocks noChangeAspect="1"/>
                    </pic:cNvPicPr>
                  </pic:nvPicPr>
                  <pic:blipFill>
                    <a:blip r:embed="rId59" cstate="print">
                      <a:extLst>
                        <a:ext uri="{BEBA8EAE-BF5A-486C-A8C5-ECC9F3942E4B}">
                          <a14:imgProps xmlns:a14="http://schemas.microsoft.com/office/drawing/2010/main">
                            <a14:imgLayer r:embed="rId60">
                              <a14:imgEffect>
                                <a14:backgroundRemoval t="0" b="100000" l="0" r="100000">
                                  <a14:foregroundMark x1="3571" y1="13988" x2="14583" y2="0"/>
                                  <a14:foregroundMark x1="20833" y1="2827" x2="87054" y2="0"/>
                                  <a14:foregroundMark x1="91071" y1="9077" x2="94494" y2="0"/>
                                  <a14:foregroundMark x1="96726" y1="34821" x2="94196" y2="0"/>
                                  <a14:foregroundMark x1="93155" y1="85863" x2="77530" y2="0"/>
                                  <a14:foregroundMark x1="4464" y1="86310" x2="16815" y2="0"/>
                                  <a14:foregroundMark x1="25149" y1="98661" x2="72321" y2="0"/>
                                  <a14:foregroundMark x1="92262" y1="94196" x2="10119" y2="0"/>
                                  <a14:foregroundMark x1="3571" y1="85417" x2="3720" y2="0"/>
                                  <a14:foregroundMark x1="87202" y1="4464" x2="97321" y2="0"/>
                                  <a14:foregroundMark x1="95089" y1="26339" x2="96875" y2="0"/>
                                  <a14:foregroundMark x1="86905" y1="14137" x2="13393" y2="0"/>
                                  <a14:foregroundMark x1="13095" y1="10417" x2="81399" y2="0"/>
                                  <a14:foregroundMark x1="31994" y1="85714" x2="70685" y2="0"/>
                                  <a14:foregroundMark x1="12202" y1="69048" x2="12649" y2="0"/>
                                  <a14:foregroundMark x1="25298" y1="11607" x2="74107" y2="0"/>
                                  <a14:foregroundMark x1="24107" y1="4018" x2="6548" y2="0"/>
                                  <a14:foregroundMark x1="19196" y1="2679" x2="19196" y2="0"/>
                                  <a14:foregroundMark x1="22173" y1="98214" x2="22173" y2="0"/>
                                  <a14:foregroundMark x1="87946" y1="96726" x2="87946" y2="0"/>
                                  <a14:foregroundMark x1="94494" y1="90030" x2="94494" y2="0"/>
                                  <a14:foregroundMark x1="89583" y1="75893" x2="85119" y2="0"/>
                                  <a14:foregroundMark x1="48958" y1="56250" x2="48958" y2="0"/>
                                  <a14:foregroundMark x1="37946" y1="57589" x2="37946" y2="0"/>
                                  <a14:foregroundMark x1="23363" y1="26935" x2="68899" y2="0"/>
                                  <a14:foregroundMark x1="22768" y1="68601" x2="75744" y2="0"/>
                                  <a14:foregroundMark x1="63393" y1="66071" x2="63393" y2="0"/>
                                  <a14:foregroundMark x1="86161" y1="1935" x2="86161" y2="0"/>
                                  <a14:foregroundMark x1="94345" y1="11756" x2="94345" y2="0"/>
                                  <a14:foregroundMark x1="96577" y1="15923" x2="96577" y2="0"/>
                                  <a14:foregroundMark x1="96577" y1="85268" x2="96577" y2="0"/>
                                  <a14:foregroundMark x1="82887" y1="97768" x2="82887" y2="0"/>
                                  <a14:foregroundMark x1="5506" y1="91815" x2="5506" y2="0"/>
                                  <a14:foregroundMark x1="7887" y1="84524" x2="7887" y2="0"/>
                                  <a14:foregroundMark x1="15476" y1="97768" x2="15476" y2="0"/>
                                  <a14:foregroundMark x1="19494" y1="94792" x2="19494" y2="0"/>
                                  <a14:foregroundMark x1="77381" y1="97173" x2="77381" y2="0"/>
                                  <a14:foregroundMark x1="94494" y1="92113" x2="94494" y2="0"/>
                                  <a14:foregroundMark x1="92262" y1="91667" x2="92262" y2="0"/>
                                  <a14:foregroundMark x1="76786" y1="78125" x2="76786" y2="0"/>
                                  <a14:foregroundMark x1="75893" y1="86310" x2="75893" y2="0"/>
                                  <a14:foregroundMark x1="25000" y1="87649" x2="25000" y2="0"/>
                                  <a14:foregroundMark x1="19048" y1="77232" x2="19048" y2="0"/>
                                  <a14:backgroundMark x1="744" y1="8333" x2="8929" y2="0"/>
                                  <a14:backgroundMark x1="91815" y1="1042" x2="99405" y2="0"/>
                                  <a14:backgroundMark x1="99107" y1="91815" x2="90774" y2="0"/>
                                  <a14:backgroundMark x1="1190" y1="92113" x2="9226" y2="0"/>
                                </a14:backgroundRemoval>
                              </a14:imgEffect>
                            </a14:imgLayer>
                          </a14:imgProps>
                        </a:ex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t xml:space="preserve"> )</w:t>
      </w:r>
    </w:p>
    <w:p w14:paraId="3E244B7E">
      <w:pPr>
        <w:spacing w:after="0"/>
        <w:rPr>
          <w:sz w:val="24"/>
        </w:rPr>
      </w:pPr>
      <w:r>
        <w:rPr>
          <w:sz w:val="24"/>
        </w:rPr>
        <w:t xml:space="preserve">Certains carrés sont représentés avec un cristal directement dedans. Ils sont considérés comme déjà pleins. En début de décompte, prenez-en un de la banque pour mieux le représenter. Procéder de même pour ceux  </w:t>
      </w:r>
      <w:r>
        <w:rPr>
          <w:rFonts w:cstheme="minorHAnsi"/>
          <w:sz w:val="12"/>
          <w:lang w:eastAsia="fr-FR"/>
        </w:rPr>
        <w:drawing>
          <wp:inline distT="0" distB="0" distL="0" distR="0">
            <wp:extent cx="179705" cy="179705"/>
            <wp:effectExtent l="0" t="0" r="0" b="0"/>
            <wp:docPr id="5227" name="Image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 name="Image 5227"/>
                    <pic:cNvPicPr>
                      <a:picLocks noChangeAspect="1"/>
                    </pic:cNvPicPr>
                  </pic:nvPicPr>
                  <pic:blipFill>
                    <a:blip r:embed="rId61" cstate="print">
                      <a:extLst>
                        <a:ext uri="{BEBA8EAE-BF5A-486C-A8C5-ECC9F3942E4B}">
                          <a14:imgProps xmlns:a14="http://schemas.microsoft.com/office/drawing/2010/main">
                            <a14:imgLayer r:embed="rId62">
                              <a14:imgEffect>
                                <a14:backgroundRemoval t="0" b="100000" l="0" r="100000">
                                  <a14:foregroundMark x1="50575" y1="4598" x2="50575" y2="0"/>
                                  <a14:foregroundMark x1="8046" y1="49425" x2="93103" y2="0"/>
                                  <a14:foregroundMark x1="63218" y1="19540" x2="79310" y2="0"/>
                                  <a14:foregroundMark x1="12644" y1="28736" x2="40230" y2="0"/>
                                  <a14:foregroundMark x1="21839" y1="55172" x2="56322" y2="0"/>
                                  <a14:foregroundMark x1="65517" y1="81609" x2="81609" y2="0"/>
                                  <a14:foregroundMark x1="60920" y1="57471" x2="60920" y2="0"/>
                                  <a14:foregroundMark x1="43678" y1="36782" x2="43678" y2="0"/>
                                  <a14:foregroundMark x1="70115" y1="41379" x2="70115" y2="0"/>
                                  <a14:foregroundMark x1="36782" y1="56322" x2="36782" y2="0"/>
                                  <a14:backgroundMark x1="8046" y1="60920" x2="40230" y2="0"/>
                                  <a14:backgroundMark x1="74713" y1="96552" x2="96552" y2="0"/>
                                  <a14:backgroundMark x1="95402" y1="37931" x2="71264" y2="0"/>
                                  <a14:backgroundMark x1="3448" y1="14943" x2="36782" y2="0"/>
                                  <a14:backgroundMark x1="3448" y1="39080" x2="3448" y2="0"/>
                                  <a14:backgroundMark x1="60920" y1="6897" x2="60920" y2="0"/>
                                  <a14:backgroundMark x1="93103" y1="8046" x2="93103" y2="0"/>
                                </a14:backgroundRemoval>
                              </a14:imgEffect>
                            </a14:imgLayer>
                          </a14:imgProps>
                        </a:ext>
                        <a:ext uri="{28A0092B-C50C-407E-A947-70E740481C1C}">
                          <a14:useLocalDpi xmlns:a14="http://schemas.microsoft.com/office/drawing/2010/main" val="0"/>
                        </a:ext>
                      </a:extLst>
                    </a:blip>
                    <a:stretch>
                      <a:fillRect/>
                    </a:stretch>
                  </pic:blipFill>
                  <pic:spPr>
                    <a:xfrm>
                      <a:off x="0" y="0"/>
                      <a:ext cx="180000" cy="180000"/>
                    </a:xfrm>
                    <a:prstGeom prst="rect">
                      <a:avLst/>
                    </a:prstGeom>
                    <a:effectLst/>
                  </pic:spPr>
                </pic:pic>
              </a:graphicData>
            </a:graphic>
          </wp:inline>
        </w:drawing>
      </w:r>
      <w:r>
        <w:rPr>
          <w:sz w:val="24"/>
        </w:rPr>
        <w:t xml:space="preserve"> ; ils ne peuvent pas changer de couleur.</w:t>
      </w:r>
    </w:p>
    <w:p w14:paraId="1170F6B8">
      <w:pPr>
        <w:shd w:val="clear" w:color="auto" w:fill="EAC4DB"/>
        <w:spacing w:after="0"/>
        <w:rPr>
          <w:sz w:val="24"/>
        </w:rPr>
      </w:pPr>
      <w:r>
        <w:rPr>
          <w:sz w:val="24"/>
        </w:rPr>
        <w:t xml:space="preserve">Les </w:t>
      </w:r>
      <w:r>
        <w:rPr>
          <w:rFonts w:ascii="Arial Black" w:hAnsi="Arial Black"/>
          <w:sz w:val="16"/>
          <w:szCs w:val="16"/>
          <w:u w:val="single"/>
        </w:rPr>
        <w:t>Lunettes</w:t>
      </w:r>
      <w:r>
        <w:rPr>
          <w:sz w:val="24"/>
        </w:rPr>
        <w:t xml:space="preserve"> rapportent </w:t>
      </w:r>
      <w:r>
        <w:rPr>
          <w:color w:val="C55A11" w:themeColor="accent2" w:themeShade="BF"/>
          <w:sz w:val="24"/>
        </w:rPr>
        <w:t xml:space="preserve">4 points </w:t>
      </w:r>
      <w:r>
        <w:rPr>
          <w:sz w:val="24"/>
        </w:rPr>
        <w:t xml:space="preserve">pour </w:t>
      </w:r>
      <w:r>
        <w:rPr>
          <w:color w:val="C55A11" w:themeColor="accent2" w:themeShade="BF"/>
          <w:sz w:val="24"/>
        </w:rPr>
        <w:t>chaque binôme de cristaux</w:t>
      </w:r>
      <w:r>
        <w:rPr>
          <w:sz w:val="24"/>
        </w:rPr>
        <w:t xml:space="preserve"> indiqués placés </w:t>
      </w:r>
      <w:r>
        <w:t>(plus simplement vous pouvez compter celui des 2 que vous avez le moins encadré et multiplier par 4)</w:t>
      </w:r>
      <w:r>
        <w:rPr>
          <w:sz w:val="24"/>
        </w:rPr>
        <w:t>.</w:t>
      </w:r>
    </w:p>
    <w:p w14:paraId="35B5B16F">
      <w:pPr>
        <w:shd w:val="clear" w:color="auto" w:fill="EAC4DB"/>
        <w:spacing w:after="0"/>
        <w:rPr>
          <w:sz w:val="24"/>
        </w:rPr>
      </w:pPr>
      <w:r>
        <w:rPr>
          <w:rFonts w:ascii="Jester" w:hAnsi="Jester"/>
          <w:b/>
          <w:sz w:val="28"/>
          <w:lang w:eastAsia="fr-FR"/>
        </w:rPr>
        <mc:AlternateContent>
          <mc:Choice Requires="wps">
            <w:drawing>
              <wp:anchor distT="0" distB="0" distL="114300" distR="114300" simplePos="0" relativeHeight="251689984" behindDoc="0" locked="0" layoutInCell="1" allowOverlap="1">
                <wp:simplePos x="0" y="0"/>
                <wp:positionH relativeFrom="column">
                  <wp:posOffset>-123190</wp:posOffset>
                </wp:positionH>
                <wp:positionV relativeFrom="paragraph">
                  <wp:posOffset>-79375</wp:posOffset>
                </wp:positionV>
                <wp:extent cx="6040755" cy="9133205"/>
                <wp:effectExtent l="0" t="0" r="17145" b="10795"/>
                <wp:wrapNone/>
                <wp:docPr id="22" name="Rectangle 22"/>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7pt;margin-top:-6.25pt;height:719.15pt;width:475.65pt;z-index:251689984;v-text-anchor:middle;mso-width-relative:page;mso-height-relative:page;" filled="f" stroked="t" coordsize="21600,21600" o:gfxdata="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K6FQHaAAAADAEAAA8AAAAAAAAAAQAgAAAAIgAAAGRycy9kb3ducmV2LnhtbFBLAQIUABQA&#10;AAAIAIdO4kAsEePEYAIAANEEAAAOAAAAAAAAAAEAIAAAACkBAABkcnMvZTJvRG9jLnhtbFBLBQYA&#10;AAAABgAGAFkBAAD7BQAAAAA=&#10;">
                <v:fill on="f" focussize="0,0"/>
                <v:stroke weight="1pt" color="#000000 [3213]" miterlimit="8" joinstyle="miter"/>
                <v:imagedata o:title=""/>
                <o:lock v:ext="edit" aspectratio="f"/>
              </v:rect>
            </w:pict>
          </mc:Fallback>
        </mc:AlternateContent>
      </w:r>
      <w:r>
        <w:rPr>
          <w:sz w:val="24"/>
        </w:rPr>
        <w:t xml:space="preserve">Les </w:t>
      </w:r>
      <w:r>
        <w:rPr>
          <w:rFonts w:ascii="Arial Black" w:hAnsi="Arial Black"/>
          <w:sz w:val="16"/>
          <w:u w:val="single"/>
          <w:shd w:val="clear" w:color="auto" w:fill="EAC4DB"/>
        </w:rPr>
        <w:t>Pinces</w:t>
      </w:r>
      <w:r>
        <w:rPr>
          <w:sz w:val="24"/>
        </w:rPr>
        <w:t xml:space="preserve"> rapportent </w:t>
      </w:r>
      <w:r>
        <w:rPr>
          <w:color w:val="C55A11" w:themeColor="accent2" w:themeShade="BF"/>
          <w:sz w:val="24"/>
        </w:rPr>
        <w:t xml:space="preserve">1 point pour chaque 2 cristaux </w:t>
      </w:r>
      <w:r>
        <w:rPr>
          <w:sz w:val="24"/>
        </w:rPr>
        <w:t xml:space="preserve">que vous avez placés. </w:t>
      </w:r>
      <w:r>
        <w:t>(Peu importe leurs couleurs)</w:t>
      </w:r>
      <w:r>
        <w:rPr>
          <w:sz w:val="24"/>
        </w:rPr>
        <w:t>.</w:t>
      </w:r>
    </w:p>
    <w:p w14:paraId="1664B8D5">
      <w:pPr>
        <w:spacing w:after="0"/>
        <w:rPr>
          <w:sz w:val="10"/>
        </w:rPr>
      </w:pPr>
    </w:p>
    <w:p w14:paraId="31137E20">
      <w:pPr>
        <w:spacing w:after="0"/>
        <w:rPr>
          <w:i/>
          <w:color w:val="806000" w:themeColor="accent4" w:themeShade="80"/>
          <w:sz w:val="20"/>
        </w:rPr>
      </w:pPr>
      <w:r>
        <w:rPr>
          <w:i/>
          <w:color w:val="806000" w:themeColor="accent4" w:themeShade="80"/>
          <w:sz w:val="20"/>
        </w:rPr>
        <w:t>L'art de la forge fait la renommée des nains sur tout le continent. Les armes chargées en magie élémentaire sont rarissimes, et ces artefacts vont enfin permettre aux forgerons de votre ville d'en produire. Mais si vous voulez que le roi constate pleinement le potentiel de votre ville durant sa tournée, il faudra avancer à ces confrères artisans un peu de votre dotation de cristaux élémentaires.</w:t>
      </w:r>
    </w:p>
    <w:p w14:paraId="53DA54AF">
      <w:pPr>
        <w:spacing w:after="0"/>
        <w:rPr>
          <w:sz w:val="24"/>
        </w:rPr>
      </w:pPr>
    </w:p>
    <w:p w14:paraId="79EFAD37">
      <w:pPr>
        <w:spacing w:after="0"/>
        <w:rPr>
          <w:sz w:val="24"/>
        </w:rPr>
      </w:pPr>
      <w:r>
        <w:rPr>
          <w:sz w:val="28"/>
        </w:rPr>
        <w:sym w:font="Wingdings" w:char="F076"/>
      </w:r>
      <w:r>
        <w:rPr>
          <w:sz w:val="24"/>
        </w:rPr>
        <w:t xml:space="preserve"> Les cartes de la Religion </w:t>
      </w:r>
      <w:r>
        <w:rPr>
          <w:lang w:eastAsia="fr-FR"/>
        </w:rPr>
        <w:drawing>
          <wp:inline distT="0" distB="0" distL="0" distR="0">
            <wp:extent cx="218440" cy="251460"/>
            <wp:effectExtent l="0" t="0" r="0" b="0"/>
            <wp:docPr id="4250" name="Image 4250" descr="Spine of Sotek Dwarfs Faction : | Warhammer fantasy roleplay, Fantasy  faction, Fantasy dw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 name="Image 4250" descr="Spine of Sotek Dwarfs Faction : | Warhammer fantasy roleplay, Fantasy  faction, Fantasy dwarf"/>
                    <pic:cNvPicPr>
                      <a:picLocks noChangeAspect="1" noChangeArrowheads="1"/>
                    </pic:cNvPicPr>
                  </pic:nvPicPr>
                  <pic:blipFill>
                    <a:blip r:embed="rId63" cstate="print">
                      <a:extLst>
                        <a:ext uri="{BEBA8EAE-BF5A-486C-A8C5-ECC9F3942E4B}">
                          <a14:imgProps xmlns:a14="http://schemas.microsoft.com/office/drawing/2010/main">
                            <a14:imgLayer r:embed="rId64">
                              <a14:imgEffect>
                                <a14:backgroundRemoval t="0" b="100000" l="0" r="100000">
                                  <a14:foregroundMark x1="11328" y1="5469" x2="68359" y2="0"/>
                                  <a14:foregroundMark x1="85156" y1="7813" x2="12500" y2="0"/>
                                  <a14:foregroundMark x1="51953" y1="22656" x2="60938" y2="0"/>
                                  <a14:foregroundMark x1="25781" y1="75000" x2="47656" y2="0"/>
                                  <a14:foregroundMark x1="52344" y1="89063" x2="82813" y2="0"/>
                                  <a14:foregroundMark x1="83594" y1="63281" x2="84766" y2="0"/>
                                  <a14:foregroundMark x1="18750" y1="14453" x2="13672" y2="0"/>
                                  <a14:foregroundMark x1="34375" y1="19141" x2="69141" y2="0"/>
                                  <a14:foregroundMark x1="70313" y1="65625" x2="31250" y2="0"/>
                                  <a14:foregroundMark x1="83984" y1="67188" x2="31250" y2="0"/>
                                  <a14:foregroundMark x1="13672" y1="4688" x2="17969" y2="0"/>
                                  <a14:foregroundMark x1="80859" y1="4688" x2="87500" y2="0"/>
                                  <a14:foregroundMark x1="88672" y1="7813" x2="88672" y2="0"/>
                                  <a14:foregroundMark x1="49219" y1="93750" x2="82031" y2="0"/>
                                  <a14:foregroundMark x1="46094" y1="91016" x2="13281" y2="0"/>
                                  <a14:backgroundMark x1="1172" y1="1563" x2="97266" y2="0"/>
                                  <a14:backgroundMark x1="91016" y1="3125" x2="92188" y2="0"/>
                                  <a14:backgroundMark x1="7813" y1="4297" x2="8594" y2="0"/>
                                  <a14:backgroundMark x1="8594" y1="74609" x2="50781" y2="0"/>
                                  <a14:backgroundMark x1="50000" y1="97656" x2="93750" y2="0"/>
                                  <a14:backgroundMark x1="22266" y1="5078" x2="22266" y2="0"/>
                                  <a14:backgroundMark x1="28125" y1="8984" x2="28125" y2="0"/>
                                  <a14:backgroundMark x1="32031" y1="11328" x2="32422" y2="0"/>
                                  <a14:backgroundMark x1="42188" y1="14453" x2="30859" y2="0"/>
                                  <a14:backgroundMark x1="21094" y1="3516" x2="28125" y2="0"/>
                                  <a14:backgroundMark x1="43750" y1="14453" x2="58594" y2="0"/>
                                  <a14:backgroundMark x1="62500" y1="12109" x2="73047" y2="0"/>
                                  <a14:backgroundMark x1="78125" y1="3125" x2="72266" y2="0"/>
                                  <a14:backgroundMark x1="3906" y1="12109" x2="5859" y2="0"/>
                                  <a14:backgroundMark x1="6641" y1="86328" x2="32813" y2="0"/>
                                  <a14:backgroundMark x1="69531" y1="96875" x2="92969" y2="0"/>
                                </a14:backgroundRemoval>
                              </a14:imgEffect>
                              <a14:imgEffect>
                                <a14:brightnessContrast bright="16000"/>
                              </a14:imgEffect>
                              <a14:imgEffect>
                                <a14:saturation sat="130000"/>
                              </a14:imgEffect>
                            </a14:imgLayer>
                          </a14:imgProps>
                        </a:ext>
                        <a:ext uri="{28A0092B-C50C-407E-A947-70E740481C1C}">
                          <a14:useLocalDpi xmlns:a14="http://schemas.microsoft.com/office/drawing/2010/main" val="0"/>
                        </a:ext>
                      </a:extLst>
                    </a:blip>
                    <a:srcRect l="8749" t="2220" r="8833" b="2954"/>
                    <a:stretch>
                      <a:fillRect/>
                    </a:stretch>
                  </pic:blipFill>
                  <pic:spPr>
                    <a:xfrm>
                      <a:off x="0" y="0"/>
                      <a:ext cx="218988" cy="252000"/>
                    </a:xfrm>
                    <a:prstGeom prst="rect">
                      <a:avLst/>
                    </a:prstGeom>
                    <a:noFill/>
                    <a:ln>
                      <a:noFill/>
                    </a:ln>
                  </pic:spPr>
                </pic:pic>
              </a:graphicData>
            </a:graphic>
          </wp:inline>
        </w:drawing>
      </w:r>
      <w:r>
        <w:rPr>
          <w:sz w:val="24"/>
        </w:rPr>
        <w:t xml:space="preserve"> : marquent des </w:t>
      </w:r>
      <w:r>
        <w:rPr>
          <w:color w:val="C55A11" w:themeColor="accent2" w:themeShade="BF"/>
          <w:sz w:val="24"/>
        </w:rPr>
        <w:t>points en fonction du coût des cartes</w:t>
      </w:r>
      <w:r>
        <w:rPr>
          <w:sz w:val="24"/>
        </w:rPr>
        <w:t xml:space="preserve"> que vous avez achetées. Pour les 3 classiques (1 exemplaire dans chaque couleur) : cherchez les 5 (ou 4) cartes qui vous ont coûté le plus cher dans ladite couleur (consultez les parchemins de coût). Faites la somme du coût de cette couleur pour ces cartes et multipliez par nombre indiqué (2 ou 3). La carte en question peut faire partie du compte ou non.</w:t>
      </w:r>
    </w:p>
    <w:p w14:paraId="5E5D5B67">
      <w:pPr>
        <w:spacing w:after="0"/>
        <w:rPr>
          <w:rFonts w:hint="default"/>
          <w:sz w:val="24"/>
          <w:lang w:val="fr-FR"/>
        </w:rPr>
      </w:pPr>
      <w:r>
        <w:rPr>
          <w:rFonts w:hint="default"/>
          <w:sz w:val="24"/>
          <w:lang w:val="fr-FR"/>
        </w:rPr>
        <w:t xml:space="preserve"> </w:t>
      </w:r>
    </w:p>
    <w:p w14:paraId="7AD5098B">
      <w:pPr>
        <w:spacing w:after="0"/>
        <w:rPr>
          <w:sz w:val="24"/>
          <w:highlight w:val="magenta"/>
        </w:rPr>
      </w:pPr>
      <w:r>
        <w:rPr>
          <w:sz w:val="24"/>
          <w:highlight w:val="magenta"/>
        </w:rPr>
        <w:t xml:space="preserve">Les </w:t>
      </w:r>
      <w:r>
        <w:rPr>
          <w:rFonts w:ascii="Arial Black" w:hAnsi="Arial Black"/>
          <w:sz w:val="16"/>
          <w:highlight w:val="magenta"/>
          <w:u w:val="single"/>
        </w:rPr>
        <w:t>Reliquaires</w:t>
      </w:r>
      <w:r>
        <w:rPr>
          <w:sz w:val="24"/>
          <w:highlight w:val="magenta"/>
        </w:rPr>
        <w:t xml:space="preserve"> et </w:t>
      </w:r>
      <w:r>
        <w:rPr>
          <w:rFonts w:ascii="Arial Black" w:hAnsi="Arial Black"/>
          <w:sz w:val="16"/>
          <w:highlight w:val="magenta"/>
          <w:u w:val="single"/>
        </w:rPr>
        <w:t>Calices</w:t>
      </w:r>
      <w:r>
        <w:rPr>
          <w:sz w:val="24"/>
          <w:highlight w:val="magenta"/>
        </w:rPr>
        <w:t xml:space="preserve"> ont un prix X dans la couleur qui se compte, au moment de le payer : placez les cristaux dépensés sur la carte sur le X (rappel : si vous utilisez un investissement, utilisez des cristaux de la banque).</w:t>
      </w:r>
    </w:p>
    <w:p w14:paraId="59DC0F5B">
      <w:pPr>
        <w:spacing w:after="0"/>
        <w:rPr>
          <w:sz w:val="24"/>
        </w:rPr>
      </w:pPr>
      <w:r>
        <w:rPr>
          <w:sz w:val="24"/>
          <w:highlight w:val="magenta"/>
        </w:rPr>
        <w:t xml:space="preserve">Les </w:t>
      </w:r>
      <w:r>
        <w:rPr>
          <w:rFonts w:ascii="Arial Black" w:hAnsi="Arial Black"/>
          <w:sz w:val="16"/>
          <w:highlight w:val="magenta"/>
          <w:u w:val="single"/>
        </w:rPr>
        <w:t>Calices</w:t>
      </w:r>
      <w:r>
        <w:rPr>
          <w:sz w:val="24"/>
        </w:rPr>
        <w:t xml:space="preserve"> marquent 2 points pour chaque cristal qui a servi à l'acheter. Il y a de plus un bonus si le coût est important. En pratique cela donne :  </w:t>
      </w:r>
      <w:r>
        <w:t>1 cristal payé -&gt; le Calice rapporte 2 points en lui-même,      2 payé -&gt; 4 pts,      3 payé -&gt; 7 pts,      4 payé -&gt; 9 pts,      5 payé -&gt; 12 pts,      6 payé -&gt; 14 pts,      (puis de +2 en +2)</w:t>
      </w:r>
      <w:r>
        <w:rPr>
          <w:sz w:val="24"/>
        </w:rPr>
        <w:t>.</w:t>
      </w:r>
    </w:p>
    <w:p w14:paraId="72BBD8DF">
      <w:pPr>
        <w:spacing w:after="0"/>
        <w:rPr>
          <w:sz w:val="24"/>
        </w:rPr>
      </w:pPr>
    </w:p>
    <w:p w14:paraId="6909FE77">
      <w:pPr>
        <w:spacing w:after="0"/>
        <w:rPr>
          <w:rFonts w:hint="default"/>
          <w:sz w:val="24"/>
          <w:lang w:val="fr-FR"/>
        </w:rPr>
      </w:pPr>
      <w:r>
        <w:rPr>
          <w:rFonts w:hint="default"/>
          <w:sz w:val="24"/>
          <w:lang w:val="fr-FR"/>
        </w:rPr>
        <w:t>L</w:t>
      </w:r>
      <w:r>
        <w:rPr>
          <w:rFonts w:hint="default"/>
          <w:sz w:val="24"/>
          <w:highlight w:val="yellow"/>
          <w:lang w:val="fr-FR"/>
        </w:rPr>
        <w:t xml:space="preserve">es </w:t>
      </w:r>
      <w:r>
        <w:rPr>
          <w:rFonts w:hint="default" w:ascii="Arial Black" w:hAnsi="Arial Black"/>
          <w:b/>
          <w:sz w:val="16"/>
          <w:highlight w:val="yellow"/>
          <w:u w:val="single"/>
          <w:lang w:val="fr-FR"/>
        </w:rPr>
        <w:t>Socles</w:t>
      </w:r>
      <w:r>
        <w:rPr>
          <w:rFonts w:hint="default"/>
          <w:sz w:val="24"/>
          <w:highlight w:val="yellow"/>
          <w:lang w:val="fr-FR"/>
        </w:rPr>
        <w:t xml:space="preserve"> rapportent leurs points sur les coût en 2 couleurs. Recherchez les 3 cartes dont la somme de coût des 2 couleurs (sur le parchemin). Additionnez les 6 coûts identifiés (1 point par cristal dépensé).</w:t>
      </w:r>
      <w:r>
        <w:rPr>
          <w:rFonts w:hint="default"/>
          <w:sz w:val="24"/>
          <w:lang w:val="fr-FR"/>
        </w:rPr>
        <w:t xml:space="preserve"> </w:t>
      </w:r>
    </w:p>
    <w:p w14:paraId="6A460B9E">
      <w:pPr>
        <w:spacing w:after="0"/>
        <w:rPr>
          <w:sz w:val="10"/>
        </w:rPr>
      </w:pPr>
    </w:p>
    <w:p w14:paraId="1C38AC61">
      <w:pPr>
        <w:spacing w:after="0"/>
        <w:rPr>
          <w:i/>
          <w:color w:val="806000" w:themeColor="accent4" w:themeShade="80"/>
          <w:sz w:val="20"/>
        </w:rPr>
      </w:pPr>
      <w:r>
        <w:rPr>
          <w:i/>
          <w:color w:val="806000" w:themeColor="accent4" w:themeShade="80"/>
          <w:sz w:val="20"/>
        </w:rPr>
        <w:t>Parmi les dieux honorés par les nains, ceux de leurs 3 éléments primordiaux sont de nos jours particulièrement populaires. Pour ce culte, les cristaux chargés d'énergies élémentaires et les artefact qui en sont issus, sont presque l'incarnation des dieux sur Terre. Mais pour que vos travaux trouvent grâce aux yeux du clerg</w:t>
      </w:r>
      <w:r>
        <w:rPr>
          <w:rFonts w:hint="default"/>
          <w:i/>
          <w:color w:val="806000" w:themeColor="accent4" w:themeShade="80"/>
          <w:sz w:val="20"/>
          <w:lang w:val="fr-FR"/>
        </w:rPr>
        <w:t>é</w:t>
      </w:r>
      <w:r>
        <w:rPr>
          <w:i/>
          <w:color w:val="806000" w:themeColor="accent4" w:themeShade="80"/>
          <w:sz w:val="20"/>
        </w:rPr>
        <w:t>, il faudra leur offrir des emplacements où exposer régulièrement vos créations.</w:t>
      </w:r>
    </w:p>
    <w:p w14:paraId="4539C201">
      <w:pPr>
        <w:spacing w:after="0"/>
        <w:rPr>
          <w:sz w:val="24"/>
        </w:rPr>
      </w:pPr>
    </w:p>
    <w:p w14:paraId="53D4861D">
      <w:pPr>
        <w:shd w:val="clear" w:color="auto" w:fill="EAC4DB"/>
        <w:spacing w:after="0"/>
        <w:rPr>
          <w:sz w:val="24"/>
        </w:rPr>
      </w:pPr>
      <w:r>
        <w:rPr>
          <w:sz w:val="28"/>
        </w:rPr>
        <w:sym w:font="Wingdings" w:char="F076"/>
      </w:r>
      <w:r>
        <w:rPr>
          <w:sz w:val="24"/>
        </w:rPr>
        <w:t xml:space="preserve"> Les cartes des musiciens </w:t>
      </w:r>
      <w:r>
        <w:rPr>
          <w:lang w:eastAsia="fr-FR"/>
        </w:rPr>
        <w:drawing>
          <wp:inline distT="0" distB="0" distL="0" distR="0">
            <wp:extent cx="251460" cy="251460"/>
            <wp:effectExtent l="0" t="0" r="0" b="0"/>
            <wp:docPr id="9893" name="Image 9893"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 name="Image 9893" descr="58 CONCEPT: FLAGS ideas in 2023 | coat of arms, heraldry, flag art"/>
                    <pic:cNvPicPr>
                      <a:picLocks noChangeAspect="1" noChangeArrowheads="1"/>
                    </pic:cNvPicPr>
                  </pic:nvPicPr>
                  <pic:blipFill>
                    <a:blip r:embed="rId65" cstate="print">
                      <a:extLst>
                        <a:ext uri="{BEBA8EAE-BF5A-486C-A8C5-ECC9F3942E4B}">
                          <a14:imgProps xmlns:a14="http://schemas.microsoft.com/office/drawing/2010/main">
                            <a14:imgLayer r:embed="rId66">
                              <a14:imgEffect>
                                <a14:backgroundRemoval t="0" b="100000" l="0" r="100000">
                                  <a14:foregroundMark x1="10169" y1="4661" x2="86441" y2="0"/>
                                  <a14:foregroundMark x1="90678" y1="4661" x2="12712" y2="0"/>
                                  <a14:foregroundMark x1="10593" y1="46610" x2="87712" y2="0"/>
                                  <a14:foregroundMark x1="83898" y1="15678" x2="82627" y2="0"/>
                                  <a14:foregroundMark x1="15678" y1="68644" x2="47458" y2="0"/>
                                  <a14:foregroundMark x1="55508" y1="88983" x2="81780" y2="0"/>
                                  <a14:foregroundMark x1="15254" y1="5932" x2="16102" y2="0"/>
                                  <a14:foregroundMark x1="25000" y1="28814" x2="85593" y2="0"/>
                                  <a14:foregroundMark x1="63983" y1="67797" x2="35169" y2="0"/>
                                  <a14:foregroundMark x1="49153" y1="93220" x2="49153" y2="0"/>
                                  <a14:foregroundMark x1="26271" y1="79661" x2="26271" y2="0"/>
                                  <a14:foregroundMark x1="61017" y1="63136" x2="61017" y2="0"/>
                                  <a14:backgroundMark x1="33475" y1="6780" x2="61441" y2="0"/>
                                  <a14:backgroundMark x1="95763" y1="5508" x2="96186" y2="0"/>
                                  <a14:backgroundMark x1="68644" y1="94492" x2="88559" y2="0"/>
                                  <a14:backgroundMark x1="31356" y1="94492" x2="10169" y2="0"/>
                                  <a14:backgroundMark x1="3814" y1="5932" x2="3814" y2="0"/>
                                </a14:backgroundRemoval>
                              </a14:imgEffect>
                              <a14:imgEffect>
                                <a14:brightnessContrast bright="20000"/>
                              </a14:imgEffect>
                              <a14:imgEffect>
                                <a14:colorTemperature colorTemp="53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inline>
        </w:drawing>
      </w:r>
      <w:r>
        <w:rPr>
          <w:sz w:val="24"/>
        </w:rPr>
        <w:t xml:space="preserve"> : chacune de ces cartes</w:t>
      </w:r>
      <w:r>
        <w:rPr>
          <w:sz w:val="24"/>
          <w:highlight w:val="red"/>
        </w:rPr>
        <w:t xml:space="preserve"> (ainsi que les </w:t>
      </w:r>
      <w:r>
        <w:rPr>
          <w:rFonts w:ascii="Arial Black" w:hAnsi="Arial Black"/>
          <w:sz w:val="16"/>
          <w:highlight w:val="red"/>
          <w:u w:val="single"/>
        </w:rPr>
        <w:t>Bâton</w:t>
      </w:r>
      <w:r>
        <w:rPr>
          <w:sz w:val="24"/>
          <w:highlight w:val="red"/>
        </w:rPr>
        <w:t xml:space="preserve">) </w:t>
      </w:r>
      <w:r>
        <w:rPr>
          <w:sz w:val="24"/>
        </w:rPr>
        <w:t xml:space="preserve">portent des frises exposant les 3 symboles de musique : </w:t>
      </w:r>
      <w:r>
        <w:rPr>
          <w:rFonts w:ascii="DejaVu Sans" w:hAnsi="DejaVu Sans" w:cs="DejaVu Sans"/>
          <w:sz w:val="36"/>
          <w:shd w:val="clear" w:color="auto" w:fill="F2FD5D"/>
        </w:rPr>
        <w:t>♬</w:t>
      </w:r>
      <w:r>
        <w:rPr>
          <w:sz w:val="24"/>
          <w:shd w:val="clear" w:color="auto" w:fill="F2FD5D"/>
        </w:rPr>
        <w:t>/</w:t>
      </w:r>
      <w:r>
        <w:rPr>
          <w:sz w:val="36"/>
          <w:shd w:val="clear" w:color="auto" w:fill="F2FD5D"/>
        </w:rPr>
        <w:t xml:space="preserve"> </w:t>
      </w:r>
      <w:r>
        <w:rPr>
          <w:rFonts w:ascii="DejaVu Sans" w:hAnsi="DejaVu Sans" w:cs="DejaVu Sans"/>
          <w:color w:val="000000" w:themeColor="text1"/>
          <w:sz w:val="36"/>
          <w:shd w:val="clear" w:color="auto" w:fill="F2FD5D"/>
          <w14:textFill>
            <w14:solidFill>
              <w14:schemeClr w14:val="tx1"/>
            </w14:solidFill>
          </w14:textFill>
        </w:rPr>
        <w:t>♯</w:t>
      </w:r>
      <w:r>
        <w:rPr>
          <w:color w:val="000000" w:themeColor="text1"/>
          <w:sz w:val="32"/>
          <w:shd w:val="clear" w:color="auto" w:fill="F2FD5D"/>
          <w14:textFill>
            <w14:solidFill>
              <w14:schemeClr w14:val="tx1"/>
            </w14:solidFill>
          </w14:textFill>
        </w:rPr>
        <w:t xml:space="preserve"> </w:t>
      </w:r>
      <w:r>
        <w:rPr>
          <w:sz w:val="24"/>
          <w:shd w:val="clear" w:color="auto" w:fill="F2FD5D"/>
        </w:rPr>
        <w:t xml:space="preserve">/ </w:t>
      </w:r>
      <w:r>
        <w:rPr>
          <w:rFonts w:ascii="DejaVu Sans" w:hAnsi="DejaVu Sans" w:cs="DejaVu Sans"/>
          <w:sz w:val="32"/>
          <w:shd w:val="clear" w:color="auto" w:fill="F2FD5D"/>
        </w:rPr>
        <w:t>♪</w:t>
      </w:r>
      <w:r>
        <w:rPr>
          <w:sz w:val="24"/>
        </w:rPr>
        <w:t>. À la fin de la partie, consultez toutes les cartes musiciens</w:t>
      </w:r>
      <w:r>
        <w:rPr>
          <w:sz w:val="24"/>
          <w:highlight w:val="red"/>
        </w:rPr>
        <w:t xml:space="preserve"> (et </w:t>
      </w:r>
      <w:r>
        <w:rPr>
          <w:rFonts w:ascii="Arial Black" w:hAnsi="Arial Black"/>
          <w:sz w:val="16"/>
          <w:highlight w:val="red"/>
          <w:u w:val="single"/>
        </w:rPr>
        <w:t>Bâtons</w:t>
      </w:r>
      <w:r>
        <w:rPr>
          <w:sz w:val="24"/>
          <w:highlight w:val="red"/>
        </w:rPr>
        <w:t>)</w:t>
      </w:r>
      <w:r>
        <w:rPr>
          <w:sz w:val="24"/>
        </w:rPr>
        <w:t xml:space="preserve"> en une fois et </w:t>
      </w:r>
      <w:r>
        <w:rPr>
          <w:b/>
          <w:bCs/>
          <w:sz w:val="24"/>
          <w:highlight w:val="yellow"/>
        </w:rPr>
        <w:t>multipliez</w:t>
      </w:r>
      <w:r>
        <w:rPr>
          <w:sz w:val="24"/>
          <w:highlight w:val="yellow"/>
        </w:rPr>
        <w:t xml:space="preserve"> la </w:t>
      </w:r>
      <w:r>
        <w:rPr>
          <w:sz w:val="24"/>
          <w:highlight w:val="yellow"/>
          <w:u w:val="single"/>
        </w:rPr>
        <w:t>somme des</w:t>
      </w:r>
      <w:r>
        <w:rPr>
          <w:rFonts w:hint="default"/>
          <w:sz w:val="24"/>
          <w:highlight w:val="yellow"/>
          <w:u w:val="single"/>
          <w:lang w:val="fr-FR"/>
        </w:rPr>
        <w:t xml:space="preserve"> </w:t>
      </w:r>
      <w:r>
        <w:rPr>
          <w:rFonts w:ascii="DejaVu Sans" w:hAnsi="DejaVu Sans" w:cs="DejaVu Sans"/>
          <w:sz w:val="36"/>
          <w:highlight w:val="yellow"/>
          <w:u w:val="single"/>
          <w:shd w:val="clear" w:color="auto" w:fill="F2FD5D"/>
        </w:rPr>
        <w:t>♬</w:t>
      </w:r>
      <w:r>
        <w:rPr>
          <w:sz w:val="24"/>
          <w:highlight w:val="yellow"/>
        </w:rPr>
        <w:t xml:space="preserve"> , </w:t>
      </w:r>
      <w:r>
        <w:rPr>
          <w:sz w:val="24"/>
          <w:highlight w:val="yellow"/>
          <w:u w:val="single"/>
        </w:rPr>
        <w:t xml:space="preserve">par celle des </w:t>
      </w:r>
      <w:r>
        <w:rPr>
          <w:rFonts w:ascii="DejaVu Sans" w:hAnsi="DejaVu Sans" w:cs="DejaVu Sans"/>
          <w:color w:val="000000" w:themeColor="text1"/>
          <w:sz w:val="36"/>
          <w:highlight w:val="yellow"/>
          <w:u w:val="single"/>
          <w:shd w:val="clear" w:color="auto" w:fill="F2FD5D"/>
          <w14:textFill>
            <w14:solidFill>
              <w14:schemeClr w14:val="tx1"/>
            </w14:solidFill>
          </w14:textFill>
        </w:rPr>
        <w:t>♯</w:t>
      </w:r>
      <w:r>
        <w:rPr>
          <w:sz w:val="24"/>
          <w:highlight w:val="yellow"/>
        </w:rPr>
        <w:t xml:space="preserve"> et </w:t>
      </w:r>
      <w:r>
        <w:rPr>
          <w:sz w:val="24"/>
          <w:highlight w:val="yellow"/>
          <w:u w:val="single"/>
        </w:rPr>
        <w:t xml:space="preserve">celle de </w:t>
      </w:r>
      <w:r>
        <w:rPr>
          <w:rFonts w:ascii="DejaVu Sans" w:hAnsi="DejaVu Sans" w:cs="DejaVu Sans"/>
          <w:sz w:val="32"/>
          <w:highlight w:val="yellow"/>
          <w:u w:val="single"/>
          <w:shd w:val="clear" w:color="auto" w:fill="F2FD5D"/>
        </w:rPr>
        <w:t>♪</w:t>
      </w:r>
      <w:r>
        <w:rPr>
          <w:sz w:val="24"/>
          <w:highlight w:val="yellow"/>
        </w:rPr>
        <w:t xml:space="preserve">. </w:t>
      </w:r>
      <w:r>
        <w:rPr>
          <w:sz w:val="24"/>
        </w:rPr>
        <w:t xml:space="preserve">Remarque : pour chaque somme, vous n'avez pas le droit de compter plus de 5 symboles. Le maximum pouvant être obtenu directement avec cette école est donc : 5x5x5 = 125 points. </w:t>
      </w:r>
    </w:p>
    <w:p w14:paraId="1B29FA01">
      <w:pPr>
        <w:shd w:val="clear" w:color="auto" w:fill="EAC4DB"/>
        <w:spacing w:after="0"/>
        <w:rPr>
          <w:sz w:val="24"/>
        </w:rPr>
      </w:pPr>
      <w:r>
        <w:rPr>
          <w:sz w:val="24"/>
        </w:rPr>
        <w:t xml:space="preserve">Cela dit ces cartes portent souvent d'autres bonus qui alimentent bien d’autres synergies. On notera de particulier : </w:t>
      </w:r>
    </w:p>
    <w:p w14:paraId="3468A852">
      <w:pPr>
        <w:shd w:val="clear" w:color="auto" w:fill="EAC4DB"/>
        <w:spacing w:after="0"/>
        <w:rPr>
          <w:sz w:val="24"/>
        </w:rPr>
      </w:pPr>
      <w:r>
        <w:rPr>
          <w:sz w:val="24"/>
        </w:rPr>
        <w:t xml:space="preserve">- les </w:t>
      </w:r>
      <w:r>
        <w:rPr>
          <w:rFonts w:ascii="Arial Black" w:hAnsi="Arial Black"/>
          <w:sz w:val="16"/>
          <w:u w:val="single"/>
        </w:rPr>
        <w:t>Tambours</w:t>
      </w:r>
      <w:r>
        <w:rPr>
          <w:sz w:val="24"/>
        </w:rPr>
        <w:t>, qui comptent comme si vous aviez 2 cartes de leur nature (ils sont donc très efficaces pour scorer avec les cartes Mémoriss-Urbanistes).</w:t>
      </w:r>
    </w:p>
    <w:p w14:paraId="2E0E0EDB">
      <w:pPr>
        <w:shd w:val="clear" w:color="auto" w:fill="EAC4DB"/>
        <w:spacing w:after="0"/>
        <w:rPr>
          <w:sz w:val="24"/>
        </w:rPr>
      </w:pPr>
      <w:r>
        <w:rPr>
          <w:sz w:val="24"/>
        </w:rPr>
        <w:t xml:space="preserve">- les </w:t>
      </w:r>
      <w:r>
        <w:rPr>
          <w:rFonts w:ascii="Arial Black" w:hAnsi="Arial Black"/>
          <w:sz w:val="16"/>
          <w:u w:val="single"/>
        </w:rPr>
        <w:t>Cornemuses</w:t>
      </w:r>
      <w:r>
        <w:rPr>
          <w:sz w:val="24"/>
        </w:rPr>
        <w:t>, dont en fin de partie on considère que le coût était en fait de 3 + 1 + 1 cristal (et non 1+1+1 : ce que vous avez réellement payé). Ainsi  vous scorez à moindre coût les cartes Religieuses et les Stèles de gloire.</w:t>
      </w:r>
    </w:p>
    <w:p w14:paraId="6C5CC2D2">
      <w:pPr>
        <w:shd w:val="clear" w:color="auto" w:fill="EAC4DB"/>
        <w:spacing w:after="0"/>
        <w:rPr>
          <w:rFonts w:hint="default"/>
          <w:sz w:val="24"/>
          <w:highlight w:val="yellow"/>
          <w:lang w:val="fr-FR"/>
        </w:rPr>
      </w:pPr>
      <w:r>
        <w:rPr>
          <w:sz w:val="24"/>
        </w:rPr>
        <w:t>(remarquons que vous retrouverez ces 2 effets parmi les options d</w:t>
      </w:r>
      <w:r>
        <w:rPr>
          <w:sz w:val="24"/>
          <w:highlight w:val="yellow"/>
        </w:rPr>
        <w:t xml:space="preserve">es </w:t>
      </w:r>
      <w:r>
        <w:rPr>
          <w:rFonts w:ascii="Arial Black" w:hAnsi="Arial Black"/>
          <w:sz w:val="16"/>
          <w:highlight w:val="yellow"/>
          <w:u w:val="single"/>
        </w:rPr>
        <w:t>Bâtons</w:t>
      </w:r>
      <w:r>
        <w:rPr>
          <w:sz w:val="24"/>
          <w:highlight w:val="yellow"/>
        </w:rPr>
        <w:t>)</w:t>
      </w:r>
      <w:r>
        <w:rPr>
          <w:rFonts w:hint="default"/>
          <w:sz w:val="24"/>
          <w:highlight w:val="yellow"/>
          <w:lang w:val="fr-FR"/>
        </w:rPr>
        <w:t>.</w:t>
      </w:r>
    </w:p>
    <w:p w14:paraId="3DAAD545">
      <w:pPr>
        <w:spacing w:after="0"/>
        <w:rPr>
          <w:sz w:val="10"/>
        </w:rPr>
      </w:pPr>
    </w:p>
    <w:p w14:paraId="5DC48FF5">
      <w:pPr>
        <w:spacing w:after="0"/>
        <w:rPr>
          <w:sz w:val="24"/>
        </w:rPr>
      </w:pPr>
      <w:r>
        <w:rPr>
          <w:i/>
          <w:color w:val="806000" w:themeColor="accent4" w:themeShade="80"/>
          <w:sz w:val="20"/>
        </w:rPr>
        <w:t>Les chants accompagnent la plupart des événements importants de la société naine. Le roi apprécie particulièrement la musique instrumentale, raison pour laquelle sa première commande fut une harpe. C'est cette commande qui justifia initialement votre dotation de cristaux. La perspective de pouvoir jouer régulièrement avec de grands musiciens devrait grandement intéresser le roi.</w:t>
      </w:r>
      <w:r>
        <w:rPr>
          <w:sz w:val="24"/>
        </w:rPr>
        <w:br w:type="page"/>
      </w:r>
      <w:r>
        <w:rPr>
          <w:rFonts w:ascii="Jester" w:hAnsi="Jester"/>
          <w:b/>
          <w:sz w:val="32"/>
          <w:u w:val="single"/>
          <w:lang w:eastAsia="fr-FR"/>
        </w:rPr>
        <mc:AlternateContent>
          <mc:Choice Requires="wps">
            <w:drawing>
              <wp:anchor distT="0" distB="0" distL="114300" distR="114300" simplePos="0" relativeHeight="251676672" behindDoc="0" locked="0" layoutInCell="1" allowOverlap="1">
                <wp:simplePos x="0" y="0"/>
                <wp:positionH relativeFrom="column">
                  <wp:posOffset>-173355</wp:posOffset>
                </wp:positionH>
                <wp:positionV relativeFrom="paragraph">
                  <wp:posOffset>-123190</wp:posOffset>
                </wp:positionV>
                <wp:extent cx="6040755" cy="9133205"/>
                <wp:effectExtent l="0" t="0" r="17145" b="10795"/>
                <wp:wrapNone/>
                <wp:docPr id="2777" name="Rectangle 2777"/>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65pt;margin-top:-9.7pt;height:719.15pt;width:475.65pt;z-index:251676672;v-text-anchor:middle;mso-width-relative:page;mso-height-relative:page;" filled="f" stroked="t" coordsize="21600,21600" o:gfxdata="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thyZtoAAAAMAQAADwAAAAAAAAABACAAAAAiAAAAZHJzL2Rvd25yZXYueG1sUEsBAhQA&#10;FAAAAAgAh07iQO8FP3RiAgAA1QQAAA4AAAAAAAAAAQAgAAAAKQEAAGRycy9lMm9Eb2MueG1sUEsF&#10;BgAAAAAGAAYAWQEAAP0FAAAAAA==&#10;">
                <v:fill on="f" focussize="0,0"/>
                <v:stroke weight="1pt" color="#000000 [3213]" miterlimit="8" joinstyle="miter"/>
                <v:imagedata o:title=""/>
                <o:lock v:ext="edit" aspectratio="f"/>
              </v:rect>
            </w:pict>
          </mc:Fallback>
        </mc:AlternateContent>
      </w:r>
      <w:r>
        <w:rPr>
          <w:b/>
          <w:sz w:val="28"/>
          <w:u w:val="single"/>
        </w:rPr>
        <w:t xml:space="preserve">Variante : </w:t>
      </w:r>
      <w:r>
        <w:rPr>
          <w:sz w:val="28"/>
          <w:u w:val="single"/>
        </w:rPr>
        <w:t>mod</w:t>
      </w:r>
      <w:r>
        <w:rPr>
          <w:rFonts w:hint="default"/>
          <w:sz w:val="28"/>
          <w:u w:val="single"/>
          <w:lang w:val="fr-FR"/>
        </w:rPr>
        <w:t>e</w:t>
      </w:r>
      <w:r>
        <w:rPr>
          <w:sz w:val="28"/>
          <w:u w:val="single"/>
        </w:rPr>
        <w:t xml:space="preserve"> « soutiens des mécènes »</w:t>
      </w:r>
      <w:r>
        <w:rPr>
          <w:sz w:val="24"/>
          <w:u w:val="single"/>
        </w:rPr>
        <w:t> :</w:t>
      </w:r>
    </w:p>
    <w:p w14:paraId="58D38650">
      <w:pPr>
        <w:spacing w:after="40"/>
        <w:rPr>
          <w:sz w:val="24"/>
        </w:rPr>
      </w:pPr>
      <w:r>
        <w:rPr>
          <w:sz w:val="24"/>
        </w:rPr>
        <w:t xml:space="preserve">Une fois que vous êtes à l’aise avec les mécaniques du jeu, vous pouvez pousser l’expérience plus loin lors de parties suivantes en intégrant cette variante. Elle peut être jouée avec le </w:t>
      </w:r>
      <w:r>
        <w:rPr>
          <w:color w:val="7030A0"/>
          <w:sz w:val="24"/>
        </w:rPr>
        <w:t>mode classique</w:t>
      </w:r>
      <w:r>
        <w:rPr>
          <w:sz w:val="24"/>
        </w:rPr>
        <w:t xml:space="preserve"> ou </w:t>
      </w:r>
      <w:r>
        <w:rPr>
          <w:color w:val="7030A0"/>
          <w:sz w:val="24"/>
        </w:rPr>
        <w:t>avancé</w:t>
      </w:r>
      <w:r>
        <w:rPr>
          <w:sz w:val="24"/>
        </w:rPr>
        <w:t xml:space="preserve">, mais pas avec le </w:t>
      </w:r>
      <w:r>
        <w:rPr>
          <w:color w:val="7030A0"/>
          <w:sz w:val="24"/>
        </w:rPr>
        <w:t>mode initiation</w:t>
      </w:r>
      <w:r>
        <w:rPr>
          <w:sz w:val="24"/>
        </w:rPr>
        <w:t>.</w:t>
      </w:r>
    </w:p>
    <w:p w14:paraId="45D4A2DF">
      <w:pPr>
        <w:spacing w:after="0"/>
        <w:rPr>
          <w:sz w:val="24"/>
        </w:rPr>
      </w:pPr>
      <w:r>
        <w:rPr>
          <w:sz w:val="24"/>
        </w:rPr>
        <w:t xml:space="preserve">Cette variante ajoute des mécaniques de « moteur » dans le jeu (en plus de celle de la majorité de </w:t>
      </w:r>
      <w:r>
        <w:rPr>
          <w:lang w:eastAsia="fr-FR"/>
        </w:rPr>
        <w:drawing>
          <wp:inline distT="0" distB="0" distL="0" distR="0">
            <wp:extent cx="167640" cy="251460"/>
            <wp:effectExtent l="0" t="0" r="3810" b="0"/>
            <wp:docPr id="2774" name="Imag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 name="Image 2774"/>
                    <pic:cNvPicPr>
                      <a:picLocks noChangeAspect="1"/>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sz w:val="24"/>
        </w:rPr>
        <w:t xml:space="preserve"> </w:t>
      </w:r>
      <w:r>
        <w:rPr>
          <w:sz w:val="24"/>
          <w:highlight w:val="red"/>
        </w:rPr>
        <w:t xml:space="preserve">… et le bonus réduction des </w:t>
      </w:r>
      <w:r>
        <w:rPr>
          <w:rFonts w:ascii="Arial Black" w:hAnsi="Arial Black"/>
          <w:sz w:val="16"/>
          <w:highlight w:val="red"/>
          <w:u w:val="single"/>
        </w:rPr>
        <w:t>Miroirs</w:t>
      </w:r>
      <w:r>
        <w:rPr>
          <w:sz w:val="24"/>
          <w:highlight w:val="red"/>
        </w:rPr>
        <w:t>)</w:t>
      </w:r>
      <w:r>
        <w:rPr>
          <w:sz w:val="24"/>
        </w:rPr>
        <w:t xml:space="preserve"> : à partir de la 2</w:t>
      </w:r>
      <w:r>
        <w:rPr>
          <w:sz w:val="24"/>
          <w:vertAlign w:val="superscript"/>
        </w:rPr>
        <w:t>ème</w:t>
      </w:r>
      <w:r>
        <w:rPr>
          <w:sz w:val="24"/>
        </w:rPr>
        <w:t xml:space="preserve"> manche, vous bénéficiez de bonus en fonction des cartes que vous avez achetées. Cela peut être du contrôle sur les cartes disponibles </w:t>
      </w:r>
      <w:r>
        <w:rPr>
          <w:rFonts w:ascii="DejaVu Sans" w:hAnsi="DejaVu Sans" w:cs="DejaVu Sans"/>
          <w:color w:val="2E75B6" w:themeColor="accent1" w:themeShade="BF"/>
          <w:sz w:val="24"/>
        </w:rPr>
        <w:t>🂠</w:t>
      </w:r>
      <w:r>
        <w:rPr>
          <w:sz w:val="24"/>
        </w:rPr>
        <w:t>, des opportunités d’achat, ou des réductions.</w:t>
      </w:r>
    </w:p>
    <w:p w14:paraId="09792FDD">
      <w:pPr>
        <w:spacing w:after="0"/>
        <w:rPr>
          <w:sz w:val="24"/>
        </w:rPr>
      </w:pPr>
      <w:r>
        <w:rPr>
          <w:sz w:val="24"/>
          <w:highlight w:val="red"/>
        </w:rPr>
        <w:t>Remarque : certains bonus visibles sur des cartes (</w:t>
      </w:r>
      <w:r>
        <w:rPr>
          <w:rFonts w:ascii="Arial Black" w:hAnsi="Arial Black"/>
          <w:sz w:val="16"/>
          <w:highlight w:val="red"/>
          <w:u w:val="single"/>
          <w:shd w:val="clear" w:color="auto" w:fill="EAC4DB"/>
        </w:rPr>
        <w:t>Bâtons</w:t>
      </w:r>
      <w:r>
        <w:rPr>
          <w:sz w:val="24"/>
          <w:highlight w:val="red"/>
        </w:rPr>
        <w:t xml:space="preserve">, </w:t>
      </w:r>
      <w:r>
        <w:rPr>
          <w:rFonts w:ascii="Arial Black" w:hAnsi="Arial Black"/>
          <w:sz w:val="16"/>
          <w:highlight w:val="red"/>
          <w:u w:val="single"/>
        </w:rPr>
        <w:t>Warhammer</w:t>
      </w:r>
      <w:r>
        <w:rPr>
          <w:sz w:val="24"/>
          <w:highlight w:val="red"/>
        </w:rPr>
        <w:t xml:space="preserve">, </w:t>
      </w:r>
      <w:r>
        <w:rPr>
          <w:rFonts w:ascii="Arial Black" w:hAnsi="Arial Black"/>
          <w:sz w:val="16"/>
          <w:highlight w:val="red"/>
          <w:u w:val="single"/>
          <w:shd w:val="clear" w:color="auto" w:fill="EAC4DB"/>
        </w:rPr>
        <w:t>Harpes</w:t>
      </w:r>
      <w:r>
        <w:rPr>
          <w:sz w:val="24"/>
          <w:highlight w:val="red"/>
        </w:rPr>
        <w:t xml:space="preserve"> …) ne sont réellement donnés qu’en fin de partie</w:t>
      </w:r>
      <w:r>
        <w:rPr>
          <w:rFonts w:hint="default"/>
          <w:sz w:val="24"/>
          <w:highlight w:val="red"/>
          <w:lang w:val="fr-FR"/>
        </w:rPr>
        <w:t xml:space="preserve"> </w:t>
      </w:r>
      <w:r>
        <w:rPr>
          <w:rFonts w:hint="default"/>
          <w:sz w:val="24"/>
          <w:highlight w:val="darkMagenta"/>
          <w:lang w:val="fr-FR"/>
        </w:rPr>
        <w:t>(zone de collection orange plutôt que jaune)</w:t>
      </w:r>
      <w:r>
        <w:rPr>
          <w:sz w:val="24"/>
          <w:highlight w:val="red"/>
        </w:rPr>
        <w:t>, vous n’en bénéficiez donc pas ici.</w:t>
      </w:r>
      <w:r>
        <w:rPr>
          <w:sz w:val="24"/>
        </w:rPr>
        <w:t xml:space="preserve"> </w:t>
      </w:r>
    </w:p>
    <w:p w14:paraId="092DE584">
      <w:pPr>
        <w:spacing w:after="0"/>
        <w:rPr>
          <w:sz w:val="24"/>
        </w:rPr>
      </w:pPr>
    </w:p>
    <w:p w14:paraId="40CA9D38">
      <w:pPr>
        <w:spacing w:after="0"/>
        <w:rPr>
          <w:sz w:val="24"/>
        </w:rPr>
      </w:pPr>
      <w:r>
        <w:rPr>
          <w:sz w:val="24"/>
        </w:rPr>
        <w:t xml:space="preserve">Durant une manche les bonus suivants seront donc activés </w:t>
      </w:r>
      <w:r>
        <w:rPr>
          <w:sz w:val="20"/>
        </w:rPr>
        <w:t>(triés par ordre d’activation)</w:t>
      </w:r>
      <w:r>
        <w:rPr>
          <w:sz w:val="24"/>
        </w:rPr>
        <w:t xml:space="preserve"> :</w:t>
      </w:r>
    </w:p>
    <w:p w14:paraId="37FE43E3">
      <w:pPr>
        <w:spacing w:after="0"/>
        <w:rPr>
          <w:sz w:val="24"/>
        </w:rPr>
      </w:pPr>
    </w:p>
    <w:p w14:paraId="307F2D70">
      <w:pPr>
        <w:spacing w:after="0"/>
        <w:rPr>
          <w:sz w:val="24"/>
        </w:rPr>
      </w:pPr>
      <w:r>
        <w:rPr>
          <w:sz w:val="24"/>
        </w:rPr>
        <w:t xml:space="preserve">- juste </w:t>
      </w:r>
      <w:r>
        <w:rPr>
          <w:sz w:val="24"/>
          <w:u w:val="single"/>
        </w:rPr>
        <w:t>après</w:t>
      </w:r>
      <w:r>
        <w:rPr>
          <w:sz w:val="24"/>
        </w:rPr>
        <w:t xml:space="preserve"> l'attribution de la </w:t>
      </w:r>
      <w:r>
        <w:rPr>
          <w:rFonts w:ascii="DejaVu Sans" w:hAnsi="DejaVu Sans" w:cs="DejaVu Sans"/>
          <w:color w:val="BF9000" w:themeColor="accent4" w:themeShade="BF"/>
          <w:sz w:val="28"/>
        </w:rPr>
        <w:t>♚</w:t>
      </w:r>
      <w:r>
        <w:rPr>
          <w:sz w:val="24"/>
        </w:rPr>
        <w:t xml:space="preserve"> pour cette manche et son choix de cristaux pour les cartes mineurs (donc juste avant le draft) :</w:t>
      </w:r>
    </w:p>
    <w:p w14:paraId="19FEF097">
      <w:pPr>
        <w:spacing w:after="0"/>
        <w:rPr>
          <w:sz w:val="14"/>
        </w:rPr>
      </w:pPr>
    </w:p>
    <w:p w14:paraId="64608E98">
      <w:pPr>
        <w:spacing w:after="0"/>
        <w:rPr>
          <w:sz w:val="24"/>
        </w:rPr>
      </w:pPr>
      <w:r>
        <w:rPr>
          <w:sz w:val="24"/>
        </w:rPr>
        <w:t xml:space="preserve">1) </w:t>
      </w:r>
      <w:r>
        <w:rPr>
          <w:b/>
          <w:color w:val="C00000"/>
          <w:sz w:val="24"/>
        </w:rPr>
        <w:t>Le mécène Esthète</w:t>
      </w:r>
      <w:r>
        <w:rPr>
          <w:color w:val="C00000"/>
          <w:sz w:val="24"/>
        </w:rPr>
        <w:t xml:space="preserve"> </w:t>
      </w:r>
      <w:r>
        <w:rPr>
          <w:lang w:eastAsia="fr-FR"/>
        </w:rPr>
        <w:drawing>
          <wp:inline distT="0" distB="0" distL="0" distR="0">
            <wp:extent cx="218440" cy="251460"/>
            <wp:effectExtent l="0" t="0" r="0" b="0"/>
            <wp:docPr id="2775" name="Image 2775"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 name="Image 2775" descr="Dwarfs Rebels - Total War: WARHAMMER Wiki"/>
                    <pic:cNvPicPr>
                      <a:picLocks noChangeAspect="1" noChangeArrowheads="1"/>
                    </pic:cNvPicPr>
                  </pic:nvPicPr>
                  <pic:blipFill>
                    <a:blip r:embed="rId49" cstate="print">
                      <a:extLst>
                        <a:ext uri="{BEBA8EAE-BF5A-486C-A8C5-ECC9F3942E4B}">
                          <a14:imgProps xmlns:a14="http://schemas.microsoft.com/office/drawing/2010/main">
                            <a14:imgLayer r:embed="rId50">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218550" cy="252000"/>
                    </a:xfrm>
                    <a:prstGeom prst="rect">
                      <a:avLst/>
                    </a:prstGeom>
                    <a:noFill/>
                    <a:ln>
                      <a:noFill/>
                    </a:ln>
                  </pic:spPr>
                </pic:pic>
              </a:graphicData>
            </a:graphic>
          </wp:inline>
        </w:drawing>
      </w:r>
      <w:r>
        <w:rPr>
          <w:sz w:val="24"/>
        </w:rPr>
        <w:t xml:space="preserve"> : ce bonus est lié à un jeton </w:t>
      </w:r>
      <w:r>
        <w:rPr>
          <w:rFonts w:cstheme="minorHAnsi"/>
          <w:b/>
          <w:color w:val="C00000"/>
          <w:sz w:val="24"/>
          <w14:textOutline w14:w="12700" w14:cap="rnd" w14:cmpd="sng" w14:algn="ctr">
            <w14:solidFill>
              <w14:srgbClr w14:val="C00000"/>
            </w14:solidFill>
            <w14:prstDash w14:val="solid"/>
            <w14:bevel/>
          </w14:textOutline>
        </w:rPr>
        <w:t>⌂</w:t>
      </w:r>
      <w:r>
        <w:rPr>
          <w:sz w:val="24"/>
        </w:rPr>
        <w:t xml:space="preserve"> . Il sera confié au joueur qui a le plus de </w:t>
      </w:r>
      <w:r>
        <w:rPr>
          <w:sz w:val="24"/>
          <w:highlight w:val="red"/>
        </w:rPr>
        <w:t>blasons Esthète</w:t>
      </w:r>
      <w:r>
        <w:rPr>
          <w:sz w:val="24"/>
        </w:rPr>
        <w:t xml:space="preserve"> </w:t>
      </w:r>
      <w:r>
        <w:rPr>
          <w:lang w:eastAsia="fr-FR"/>
        </w:rPr>
        <w:drawing>
          <wp:inline distT="0" distB="0" distL="0" distR="0">
            <wp:extent cx="155575" cy="179705"/>
            <wp:effectExtent l="0" t="0" r="0" b="0"/>
            <wp:docPr id="2776" name="Image 2776"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 name="Image 2776" descr="Dwarfs Rebels - Total War: WARHAMMER Wiki"/>
                    <pic:cNvPicPr>
                      <a:picLocks noChangeAspect="1" noChangeArrowheads="1"/>
                    </pic:cNvPicPr>
                  </pic:nvPicPr>
                  <pic:blipFill>
                    <a:blip r:embed="rId47" cstate="print">
                      <a:extLst>
                        <a:ext uri="{BEBA8EAE-BF5A-486C-A8C5-ECC9F3942E4B}">
                          <a14:imgProps xmlns:a14="http://schemas.microsoft.com/office/drawing/2010/main">
                            <a14:imgLayer r:embed="rId48">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156108" cy="180000"/>
                    </a:xfrm>
                    <a:prstGeom prst="rect">
                      <a:avLst/>
                    </a:prstGeom>
                    <a:noFill/>
                    <a:ln>
                      <a:noFill/>
                    </a:ln>
                  </pic:spPr>
                </pic:pic>
              </a:graphicData>
            </a:graphic>
          </wp:inline>
        </w:drawing>
      </w:r>
      <w:r>
        <w:rPr>
          <w:sz w:val="24"/>
        </w:rPr>
        <w:t xml:space="preserve"> (en cas d'égalité, il est donné au joueur concerné qui a la </w:t>
      </w:r>
      <w:r>
        <w:rPr>
          <w:rFonts w:ascii="DejaVu Sans" w:hAnsi="DejaVu Sans" w:cs="DejaVu Sans"/>
          <w:color w:val="BF9000" w:themeColor="accent4" w:themeShade="BF"/>
          <w:sz w:val="28"/>
        </w:rPr>
        <w:t>♚</w:t>
      </w:r>
      <w:r>
        <w:rPr>
          <w:sz w:val="10"/>
        </w:rPr>
        <w:t xml:space="preserve"> </w:t>
      </w:r>
      <w:r>
        <w:rPr>
          <w:sz w:val="24"/>
        </w:rPr>
        <w:t xml:space="preserve">, sinon selon ordre du tour </w:t>
      </w:r>
      <w:r>
        <w:rPr>
          <w:lang w:eastAsia="fr-FR"/>
        </w:rPr>
        <w:drawing>
          <wp:inline distT="0" distB="0" distL="0" distR="0">
            <wp:extent cx="165100" cy="166370"/>
            <wp:effectExtent l="0" t="0" r="6350" b="5080"/>
            <wp:docPr id="2791" name="Image 2791"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 name="Image 2791"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rPr>
        <w:t xml:space="preserve">). Le joueur le place alors directement sur une des cartes </w:t>
      </w:r>
      <w:r>
        <w:rPr>
          <w:rFonts w:ascii="DejaVu Sans" w:hAnsi="DejaVu Sans" w:cs="DejaVu Sans"/>
          <w:color w:val="2E75B6" w:themeColor="accent1" w:themeShade="BF"/>
          <w:sz w:val="24"/>
        </w:rPr>
        <w:t>🂠</w:t>
      </w:r>
      <w:r>
        <w:rPr>
          <w:sz w:val="24"/>
        </w:rPr>
        <w:t xml:space="preserve"> proposées dans l'offre. Durant cette manche, lui seul pourra acheter </w:t>
      </w:r>
      <w:r>
        <w:rPr>
          <w:sz w:val="24"/>
          <w:shd w:val="clear" w:color="auto" w:fill="EAC4DB"/>
        </w:rPr>
        <w:t>ou éliminer via l'</w:t>
      </w:r>
      <w:r>
        <w:rPr>
          <w:rFonts w:ascii="Arial Black" w:hAnsi="Arial Black"/>
          <w:sz w:val="16"/>
          <w:u w:val="single"/>
          <w:shd w:val="clear" w:color="auto" w:fill="EAC4DB"/>
        </w:rPr>
        <w:t>Encrier</w:t>
      </w:r>
      <w:r>
        <w:rPr>
          <w:sz w:val="24"/>
        </w:rPr>
        <w:t xml:space="preserve"> cette </w:t>
      </w:r>
      <w:r>
        <w:rPr>
          <w:rFonts w:ascii="DejaVu Sans" w:hAnsi="DejaVu Sans" w:cs="DejaVu Sans"/>
          <w:color w:val="2E75B6" w:themeColor="accent1" w:themeShade="BF"/>
          <w:sz w:val="24"/>
        </w:rPr>
        <w:t>🂠</w:t>
      </w:r>
      <w:r>
        <w:rPr>
          <w:sz w:val="24"/>
        </w:rPr>
        <w:t xml:space="preserve">. La </w:t>
      </w:r>
      <w:r>
        <w:rPr>
          <w:rFonts w:ascii="DejaVu Sans" w:hAnsi="DejaVu Sans" w:cs="DejaVu Sans"/>
          <w:color w:val="2E75B6" w:themeColor="accent1" w:themeShade="BF"/>
          <w:sz w:val="24"/>
        </w:rPr>
        <w:t>🂠</w:t>
      </w:r>
      <w:r>
        <w:rPr>
          <w:sz w:val="24"/>
        </w:rPr>
        <w:t xml:space="preserve"> peut tout de même, être éliminée durant le nettoyage de l'offre en fin de manche. Si la </w:t>
      </w:r>
      <w:r>
        <w:rPr>
          <w:rFonts w:ascii="DejaVu Sans" w:hAnsi="DejaVu Sans" w:cs="DejaVu Sans"/>
          <w:color w:val="2E75B6" w:themeColor="accent1" w:themeShade="BF"/>
          <w:sz w:val="24"/>
        </w:rPr>
        <w:t>🂠</w:t>
      </w:r>
      <w:r>
        <w:rPr>
          <w:sz w:val="24"/>
        </w:rPr>
        <w:t xml:space="preserve"> est toujours présente lors de la manche suivante, le </w:t>
      </w:r>
      <w:r>
        <w:rPr>
          <w:rFonts w:cstheme="minorHAnsi"/>
          <w:b/>
          <w:color w:val="C00000"/>
          <w:sz w:val="24"/>
          <w14:textOutline w14:w="12700" w14:cap="rnd" w14:cmpd="sng" w14:algn="ctr">
            <w14:solidFill>
              <w14:srgbClr w14:val="C00000"/>
            </w14:solidFill>
            <w14:prstDash w14:val="solid"/>
            <w14:bevel/>
          </w14:textOutline>
        </w:rPr>
        <w:t>⌂</w:t>
      </w:r>
      <w:r>
        <w:rPr>
          <w:sz w:val="24"/>
        </w:rPr>
        <w:t xml:space="preserve"> devra être placé sur une autre </w:t>
      </w:r>
      <w:r>
        <w:rPr>
          <w:rFonts w:ascii="DejaVu Sans" w:hAnsi="DejaVu Sans" w:cs="DejaVu Sans"/>
          <w:color w:val="2E75B6" w:themeColor="accent1" w:themeShade="BF"/>
          <w:sz w:val="24"/>
        </w:rPr>
        <w:t>🂠</w:t>
      </w:r>
      <w:r>
        <w:rPr>
          <w:sz w:val="24"/>
        </w:rPr>
        <w:t>.</w:t>
      </w:r>
    </w:p>
    <w:p w14:paraId="674B50D5">
      <w:pPr>
        <w:spacing w:after="0"/>
        <w:rPr>
          <w:sz w:val="18"/>
        </w:rPr>
      </w:pPr>
    </w:p>
    <w:p w14:paraId="4F68DFA2">
      <w:pPr>
        <w:spacing w:after="0"/>
        <w:rPr>
          <w:sz w:val="24"/>
        </w:rPr>
      </w:pPr>
      <w:r>
        <w:rPr>
          <w:sz w:val="24"/>
        </w:rPr>
        <w:t xml:space="preserve">2) </w:t>
      </w:r>
      <w:r>
        <w:rPr>
          <w:b/>
          <w:color w:val="5B9BD5" w:themeColor="accent1"/>
          <w:sz w:val="24"/>
          <w14:textFill>
            <w14:solidFill>
              <w14:schemeClr w14:val="accent1"/>
            </w14:solidFill>
          </w14:textFill>
        </w:rPr>
        <w:t xml:space="preserve">Le mécène Religieux </w:t>
      </w:r>
      <w:r>
        <w:rPr>
          <w:lang w:eastAsia="fr-FR"/>
        </w:rPr>
        <w:drawing>
          <wp:inline distT="0" distB="0" distL="0" distR="0">
            <wp:extent cx="218440" cy="251460"/>
            <wp:effectExtent l="0" t="0" r="0" b="0"/>
            <wp:docPr id="2793" name="Image 2793" descr="Spine of Sotek Dwarfs Faction : | Warhammer fantasy roleplay, Fantasy  faction, Fantasy dw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 name="Image 2793" descr="Spine of Sotek Dwarfs Faction : | Warhammer fantasy roleplay, Fantasy  faction, Fantasy dwarf"/>
                    <pic:cNvPicPr>
                      <a:picLocks noChangeAspect="1" noChangeArrowheads="1"/>
                    </pic:cNvPicPr>
                  </pic:nvPicPr>
                  <pic:blipFill>
                    <a:blip r:embed="rId63" cstate="print">
                      <a:extLst>
                        <a:ext uri="{BEBA8EAE-BF5A-486C-A8C5-ECC9F3942E4B}">
                          <a14:imgProps xmlns:a14="http://schemas.microsoft.com/office/drawing/2010/main">
                            <a14:imgLayer r:embed="rId64">
                              <a14:imgEffect>
                                <a14:backgroundRemoval t="0" b="100000" l="0" r="100000">
                                  <a14:foregroundMark x1="11328" y1="5469" x2="68359" y2="0"/>
                                  <a14:foregroundMark x1="85156" y1="7813" x2="12500" y2="0"/>
                                  <a14:foregroundMark x1="51953" y1="22656" x2="60938" y2="0"/>
                                  <a14:foregroundMark x1="25781" y1="75000" x2="47656" y2="0"/>
                                  <a14:foregroundMark x1="52344" y1="89063" x2="82813" y2="0"/>
                                  <a14:foregroundMark x1="83594" y1="63281" x2="84766" y2="0"/>
                                  <a14:foregroundMark x1="18750" y1="14453" x2="13672" y2="0"/>
                                  <a14:foregroundMark x1="34375" y1="19141" x2="69141" y2="0"/>
                                  <a14:foregroundMark x1="70313" y1="65625" x2="31250" y2="0"/>
                                  <a14:foregroundMark x1="83984" y1="67188" x2="31250" y2="0"/>
                                  <a14:foregroundMark x1="13672" y1="4688" x2="17969" y2="0"/>
                                  <a14:foregroundMark x1="80859" y1="4688" x2="87500" y2="0"/>
                                  <a14:foregroundMark x1="88672" y1="7813" x2="88672" y2="0"/>
                                  <a14:foregroundMark x1="49219" y1="93750" x2="82031" y2="0"/>
                                  <a14:foregroundMark x1="46094" y1="91016" x2="13281" y2="0"/>
                                  <a14:backgroundMark x1="1172" y1="1563" x2="97266" y2="0"/>
                                  <a14:backgroundMark x1="91016" y1="3125" x2="92188" y2="0"/>
                                  <a14:backgroundMark x1="7813" y1="4297" x2="8594" y2="0"/>
                                  <a14:backgroundMark x1="8594" y1="74609" x2="50781" y2="0"/>
                                  <a14:backgroundMark x1="50000" y1="97656" x2="93750" y2="0"/>
                                  <a14:backgroundMark x1="22266" y1="5078" x2="22266" y2="0"/>
                                  <a14:backgroundMark x1="28125" y1="8984" x2="28125" y2="0"/>
                                  <a14:backgroundMark x1="32031" y1="11328" x2="32422" y2="0"/>
                                  <a14:backgroundMark x1="42188" y1="14453" x2="30859" y2="0"/>
                                  <a14:backgroundMark x1="21094" y1="3516" x2="28125" y2="0"/>
                                  <a14:backgroundMark x1="43750" y1="14453" x2="58594" y2="0"/>
                                  <a14:backgroundMark x1="62500" y1="12109" x2="73047" y2="0"/>
                                  <a14:backgroundMark x1="78125" y1="3125" x2="72266" y2="0"/>
                                  <a14:backgroundMark x1="3906" y1="12109" x2="5859" y2="0"/>
                                  <a14:backgroundMark x1="6641" y1="86328" x2="32813" y2="0"/>
                                  <a14:backgroundMark x1="69531" y1="96875" x2="92969" y2="0"/>
                                </a14:backgroundRemoval>
                              </a14:imgEffect>
                              <a14:imgEffect>
                                <a14:brightnessContrast bright="16000"/>
                              </a14:imgEffect>
                              <a14:imgEffect>
                                <a14:saturation sat="130000"/>
                              </a14:imgEffect>
                            </a14:imgLayer>
                          </a14:imgProps>
                        </a:ext>
                        <a:ext uri="{28A0092B-C50C-407E-A947-70E740481C1C}">
                          <a14:useLocalDpi xmlns:a14="http://schemas.microsoft.com/office/drawing/2010/main" val="0"/>
                        </a:ext>
                      </a:extLst>
                    </a:blip>
                    <a:srcRect l="8749" t="2220" r="8833" b="2954"/>
                    <a:stretch>
                      <a:fillRect/>
                    </a:stretch>
                  </pic:blipFill>
                  <pic:spPr>
                    <a:xfrm>
                      <a:off x="0" y="0"/>
                      <a:ext cx="218988" cy="252000"/>
                    </a:xfrm>
                    <a:prstGeom prst="rect">
                      <a:avLst/>
                    </a:prstGeom>
                    <a:noFill/>
                    <a:ln>
                      <a:noFill/>
                    </a:ln>
                  </pic:spPr>
                </pic:pic>
              </a:graphicData>
            </a:graphic>
          </wp:inline>
        </w:drawing>
      </w:r>
      <w:r>
        <w:rPr>
          <w:color w:val="5B9BD5" w:themeColor="accent1"/>
          <w:sz w:val="24"/>
          <w14:textFill>
            <w14:solidFill>
              <w14:schemeClr w14:val="accent1"/>
            </w14:solidFill>
          </w14:textFill>
        </w:rPr>
        <w:t xml:space="preserve"> </w:t>
      </w:r>
      <w:r>
        <w:rPr>
          <w:sz w:val="24"/>
        </w:rPr>
        <w:t xml:space="preserve">: toutes les cartes </w:t>
      </w:r>
      <w:r>
        <w:rPr>
          <w:rFonts w:ascii="DejaVu Sans" w:hAnsi="DejaVu Sans" w:cs="DejaVu Sans"/>
          <w:color w:val="000000" w:themeColor="text1"/>
          <w:sz w:val="24"/>
          <w14:textFill>
            <w14:solidFill>
              <w14:schemeClr w14:val="tx1"/>
            </w14:solidFill>
          </w14:textFill>
        </w:rPr>
        <w:t>🂠</w:t>
      </w:r>
      <w:r>
        <w:rPr>
          <w:sz w:val="24"/>
        </w:rPr>
        <w:t xml:space="preserve"> religieuses portent des logos </w:t>
      </w:r>
      <w:r>
        <w:rPr>
          <w:rFonts w:cstheme="minorHAnsi"/>
          <w:b/>
          <w:color w:val="2E75B6" w:themeColor="accent1" w:themeShade="BF"/>
          <w:sz w:val="28"/>
          <w:szCs w:val="20"/>
        </w:rPr>
        <w:sym w:font="Webdings" w:char="F04E"/>
      </w:r>
      <w:r>
        <w:rPr>
          <w:sz w:val="12"/>
        </w:rPr>
        <w:t xml:space="preserve"> </w:t>
      </w:r>
      <w:r>
        <w:rPr>
          <w:sz w:val="24"/>
        </w:rPr>
        <w:t xml:space="preserve">. Chaque joueur compte le nombre qu'il a sur ses </w:t>
      </w:r>
      <w:r>
        <w:rPr>
          <w:rFonts w:ascii="DejaVu Sans" w:hAnsi="DejaVu Sans" w:cs="DejaVu Sans"/>
          <w:color w:val="000000" w:themeColor="text1"/>
          <w:sz w:val="24"/>
          <w14:textFill>
            <w14:solidFill>
              <w14:schemeClr w14:val="tx1"/>
            </w14:solidFill>
          </w14:textFill>
        </w:rPr>
        <w:t>🂠</w:t>
      </w:r>
      <w:r>
        <w:rPr>
          <w:sz w:val="24"/>
        </w:rPr>
        <w:t xml:space="preserve"> </w:t>
      </w:r>
      <w:r>
        <w:rPr>
          <w:sz w:val="20"/>
        </w:rPr>
        <w:t xml:space="preserve">(en général plus une carte est chère, plus elle porte de </w:t>
      </w:r>
      <w:r>
        <w:rPr>
          <w:rFonts w:cstheme="minorHAnsi"/>
          <w:b/>
          <w:color w:val="2E75B6" w:themeColor="accent1" w:themeShade="BF"/>
          <w:szCs w:val="20"/>
        </w:rPr>
        <w:sym w:font="Webdings" w:char="F04E"/>
      </w:r>
      <w:r>
        <w:rPr>
          <w:sz w:val="10"/>
        </w:rPr>
        <w:t xml:space="preserve"> </w:t>
      </w:r>
      <w:r>
        <w:rPr>
          <w:sz w:val="20"/>
        </w:rPr>
        <w:t>)</w:t>
      </w:r>
      <w:r>
        <w:rPr>
          <w:sz w:val="24"/>
        </w:rPr>
        <w:t xml:space="preserve">. Le joueur qui a le plus de </w:t>
      </w:r>
      <w:r>
        <w:rPr>
          <w:rFonts w:cstheme="minorHAnsi"/>
          <w:b/>
          <w:color w:val="2E75B6" w:themeColor="accent1" w:themeShade="BF"/>
          <w:sz w:val="28"/>
          <w:szCs w:val="20"/>
        </w:rPr>
        <w:sym w:font="Webdings" w:char="F04E"/>
      </w:r>
      <w:r>
        <w:rPr>
          <w:sz w:val="24"/>
        </w:rPr>
        <w:t xml:space="preserve"> peut consulter autant de cartes </w:t>
      </w:r>
      <w:r>
        <w:rPr>
          <w:rFonts w:ascii="DejaVu Sans" w:hAnsi="DejaVu Sans" w:cs="DejaVu Sans"/>
          <w:color w:val="2E75B6" w:themeColor="accent1" w:themeShade="BF"/>
          <w:sz w:val="24"/>
        </w:rPr>
        <w:t>🂠</w:t>
      </w:r>
      <w:r>
        <w:rPr>
          <w:sz w:val="24"/>
        </w:rPr>
        <w:t xml:space="preserve"> du dessus du paquet qu'il a de </w:t>
      </w:r>
      <w:r>
        <w:rPr>
          <w:rFonts w:cstheme="minorHAnsi"/>
          <w:b/>
          <w:color w:val="2E75B6" w:themeColor="accent1" w:themeShade="BF"/>
          <w:sz w:val="28"/>
          <w:szCs w:val="20"/>
        </w:rPr>
        <w:sym w:font="Webdings" w:char="F04E"/>
      </w:r>
      <w:r>
        <w:rPr>
          <w:sz w:val="24"/>
        </w:rPr>
        <w:t xml:space="preserve"> (en cas d'égalité, l'avantage est donné au joueur concerné qui a la </w:t>
      </w:r>
      <w:r>
        <w:rPr>
          <w:rFonts w:ascii="DejaVu Sans" w:hAnsi="DejaVu Sans" w:cs="DejaVu Sans"/>
          <w:color w:val="BF9000" w:themeColor="accent4" w:themeShade="BF"/>
          <w:sz w:val="28"/>
        </w:rPr>
        <w:t>♚</w:t>
      </w:r>
      <w:r>
        <w:rPr>
          <w:sz w:val="16"/>
        </w:rPr>
        <w:t xml:space="preserve"> </w:t>
      </w:r>
      <w:r>
        <w:rPr>
          <w:sz w:val="24"/>
        </w:rPr>
        <w:t xml:space="preserve">, sinon selon ordre du tour </w:t>
      </w:r>
      <w:r>
        <w:rPr>
          <w:lang w:eastAsia="fr-FR"/>
        </w:rPr>
        <w:drawing>
          <wp:inline distT="0" distB="0" distL="0" distR="0">
            <wp:extent cx="165100" cy="166370"/>
            <wp:effectExtent l="0" t="0" r="6350" b="5080"/>
            <wp:docPr id="2798" name="Image 2798"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 name="Image 2798"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rPr>
        <w:t xml:space="preserve">). Il peut alors interagir avec </w:t>
      </w:r>
      <w:r>
        <w:rPr>
          <w:i/>
          <w:sz w:val="24"/>
        </w:rPr>
        <w:t xml:space="preserve">[nb de </w:t>
      </w:r>
      <w:r>
        <w:rPr>
          <w:rFonts w:cstheme="minorHAnsi"/>
          <w:b/>
          <w:i/>
          <w:color w:val="2E75B6" w:themeColor="accent1" w:themeShade="BF"/>
          <w:sz w:val="28"/>
          <w:szCs w:val="20"/>
        </w:rPr>
        <w:sym w:font="Webdings" w:char="F04E"/>
      </w:r>
      <w:r>
        <w:rPr>
          <w:i/>
          <w:sz w:val="24"/>
        </w:rPr>
        <w:t xml:space="preserve"> / 2 (arrondis inférieur)</w:t>
      </w:r>
      <w:r>
        <w:rPr>
          <w:i/>
          <w:sz w:val="18"/>
        </w:rPr>
        <w:t xml:space="preserve"> </w:t>
      </w:r>
      <w:r>
        <w:rPr>
          <w:i/>
          <w:sz w:val="24"/>
        </w:rPr>
        <w:t>]</w:t>
      </w:r>
      <w:r>
        <w:rPr>
          <w:sz w:val="24"/>
        </w:rPr>
        <w:t xml:space="preserve"> </w:t>
      </w:r>
      <w:r>
        <w:rPr>
          <w:rFonts w:ascii="DejaVu Sans" w:hAnsi="DejaVu Sans" w:cs="DejaVu Sans"/>
          <w:color w:val="2E75B6" w:themeColor="accent1" w:themeShade="BF"/>
          <w:sz w:val="24"/>
        </w:rPr>
        <w:t>🂠</w:t>
      </w:r>
      <w:r>
        <w:rPr>
          <w:sz w:val="24"/>
        </w:rPr>
        <w:t xml:space="preserve">. Il peut : la/les placer où il veut au sein du paquet (il n'a pas à révéler ce qu’il a vu aux autres joueurs), ou  la/les ajouter à l'offre de cartes </w:t>
      </w:r>
      <w:r>
        <w:rPr>
          <w:sz w:val="20"/>
        </w:rPr>
        <w:t>(les autres cartes</w:t>
      </w:r>
      <w:r>
        <w:rPr>
          <w:rFonts w:hint="default"/>
          <w:sz w:val="20"/>
          <w:lang w:val="fr-FR"/>
        </w:rPr>
        <w:t xml:space="preserve"> </w:t>
      </w:r>
      <w:r>
        <w:rPr>
          <w:rFonts w:hint="default"/>
          <w:sz w:val="20"/>
          <w:highlight w:val="yellow"/>
          <w:lang w:val="fr-FR"/>
        </w:rPr>
        <w:t>du paquet</w:t>
      </w:r>
      <w:r>
        <w:rPr>
          <w:sz w:val="20"/>
          <w:highlight w:val="yellow"/>
        </w:rPr>
        <w:t xml:space="preserve"> </w:t>
      </w:r>
      <w:r>
        <w:rPr>
          <w:sz w:val="20"/>
        </w:rPr>
        <w:t>restent dans le même ordre)</w:t>
      </w:r>
      <w:r>
        <w:rPr>
          <w:sz w:val="24"/>
        </w:rPr>
        <w:t xml:space="preserve">. </w:t>
      </w:r>
    </w:p>
    <w:p w14:paraId="0558250B">
      <w:pPr>
        <w:spacing w:after="0"/>
        <w:rPr>
          <w:sz w:val="24"/>
        </w:rPr>
      </w:pPr>
      <w:r>
        <w:rPr>
          <w:sz w:val="24"/>
        </w:rPr>
        <w:t xml:space="preserve">Ensuite les autres joueurs qui ont des </w:t>
      </w:r>
      <w:r>
        <w:rPr>
          <w:rFonts w:cstheme="minorHAnsi"/>
          <w:b/>
          <w:color w:val="2E75B6" w:themeColor="accent1" w:themeShade="BF"/>
          <w:sz w:val="28"/>
          <w:szCs w:val="20"/>
        </w:rPr>
        <w:sym w:font="Webdings" w:char="F04E"/>
      </w:r>
      <w:r>
        <w:rPr>
          <w:sz w:val="24"/>
        </w:rPr>
        <w:t xml:space="preserve"> peuvent consulter les </w:t>
      </w:r>
      <w:r>
        <w:rPr>
          <w:i/>
          <w:sz w:val="24"/>
        </w:rPr>
        <w:t>[</w:t>
      </w:r>
      <w:r>
        <w:rPr>
          <w:rFonts w:cstheme="minorHAnsi"/>
          <w:b/>
          <w:i/>
          <w:color w:val="2E75B6" w:themeColor="accent1" w:themeShade="BF"/>
          <w:sz w:val="28"/>
          <w:szCs w:val="20"/>
        </w:rPr>
        <w:sym w:font="Webdings" w:char="F04E"/>
      </w:r>
      <w:r>
        <w:rPr>
          <w:rFonts w:cstheme="minorHAnsi"/>
          <w:b/>
          <w:i/>
          <w:color w:val="2E75B6" w:themeColor="accent1" w:themeShade="BF"/>
          <w:sz w:val="18"/>
          <w:szCs w:val="20"/>
        </w:rPr>
        <w:t xml:space="preserve"> </w:t>
      </w:r>
      <w:r>
        <w:rPr>
          <w:i/>
          <w:sz w:val="24"/>
        </w:rPr>
        <w:t>]</w:t>
      </w:r>
      <w:r>
        <w:rPr>
          <w:sz w:val="24"/>
        </w:rPr>
        <w:t xml:space="preserve"> </w:t>
      </w:r>
      <w:r>
        <w:rPr>
          <w:rFonts w:ascii="DejaVu Sans" w:hAnsi="DejaVu Sans" w:cs="DejaVu Sans"/>
          <w:color w:val="2E75B6" w:themeColor="accent1" w:themeShade="BF"/>
          <w:sz w:val="24"/>
        </w:rPr>
        <w:t>🂠</w:t>
      </w:r>
      <w:r>
        <w:rPr>
          <w:sz w:val="24"/>
        </w:rPr>
        <w:t xml:space="preserve"> du sommet du paquet... mais n'ont pas le droit de faire de repositionnement.</w:t>
      </w:r>
    </w:p>
    <w:p w14:paraId="2191CCA6">
      <w:pPr>
        <w:spacing w:after="0"/>
        <w:rPr>
          <w:sz w:val="24"/>
        </w:rPr>
      </w:pPr>
    </w:p>
    <w:p w14:paraId="7164B1E0">
      <w:pPr>
        <w:spacing w:after="0"/>
        <w:rPr>
          <w:sz w:val="24"/>
        </w:rPr>
      </w:pPr>
      <w:r>
        <w:rPr>
          <w:sz w:val="24"/>
        </w:rPr>
        <w:t xml:space="preserve">- juste après le draft (donc avant les premiers achats de cartes </w:t>
      </w:r>
      <w:r>
        <w:rPr>
          <w:rFonts w:ascii="DejaVu Sans" w:hAnsi="DejaVu Sans" w:cs="DejaVu Sans"/>
          <w:color w:val="2E75B6" w:themeColor="accent1" w:themeShade="BF"/>
          <w:sz w:val="24"/>
        </w:rPr>
        <w:t>🂠</w:t>
      </w:r>
      <w:r>
        <w:rPr>
          <w:sz w:val="24"/>
        </w:rPr>
        <w:t>) :</w:t>
      </w:r>
    </w:p>
    <w:p w14:paraId="3F08D9B5">
      <w:pPr>
        <w:spacing w:after="0"/>
        <w:rPr>
          <w:sz w:val="14"/>
        </w:rPr>
      </w:pPr>
    </w:p>
    <w:p w14:paraId="5194CDFE">
      <w:pPr>
        <w:numPr>
          <w:ilvl w:val="0"/>
          <w:numId w:val="4"/>
        </w:numPr>
        <w:spacing w:after="0"/>
        <w:rPr>
          <w:sz w:val="24"/>
          <w:shd w:val="clear" w:color="auto" w:fill="EAC4DB"/>
        </w:rPr>
      </w:pPr>
      <w:r>
        <w:rPr>
          <w:b/>
          <w:color w:val="80C535"/>
          <w:sz w:val="24"/>
          <w:shd w:val="clear" w:color="auto" w:fill="EAC4DB"/>
          <w14:textOutline w14:w="3175" w14:cap="rnd" w14:cmpd="sng" w14:algn="ctr">
            <w14:solidFill>
              <w14:schemeClr w14:val="tx1"/>
            </w14:solidFill>
            <w14:prstDash w14:val="solid"/>
            <w14:bevel/>
          </w14:textOutline>
        </w:rPr>
        <w:t>Le mécène Musicien</w:t>
      </w:r>
      <w:r>
        <w:rPr>
          <w:sz w:val="24"/>
          <w:shd w:val="clear" w:color="auto" w:fill="EAC4DB"/>
        </w:rPr>
        <w:t xml:space="preserve"> </w:t>
      </w:r>
      <w:r>
        <w:rPr>
          <w:shd w:val="clear" w:color="auto" w:fill="EAC4DB"/>
          <w:lang w:eastAsia="fr-FR"/>
        </w:rPr>
        <w:drawing>
          <wp:inline distT="0" distB="0" distL="0" distR="0">
            <wp:extent cx="251460" cy="251460"/>
            <wp:effectExtent l="0" t="0" r="0" b="0"/>
            <wp:docPr id="2799" name="Image 2799"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Image 2799" descr="58 CONCEPT: FLAGS ideas in 2023 | coat of arms, heraldry, flag art"/>
                    <pic:cNvPicPr>
                      <a:picLocks noChangeAspect="1" noChangeArrowheads="1"/>
                    </pic:cNvPicPr>
                  </pic:nvPicPr>
                  <pic:blipFill>
                    <a:blip r:embed="rId65" cstate="print">
                      <a:extLst>
                        <a:ext uri="{BEBA8EAE-BF5A-486C-A8C5-ECC9F3942E4B}">
                          <a14:imgProps xmlns:a14="http://schemas.microsoft.com/office/drawing/2010/main">
                            <a14:imgLayer r:embed="rId66">
                              <a14:imgEffect>
                                <a14:backgroundRemoval t="0" b="100000" l="0" r="100000">
                                  <a14:foregroundMark x1="10169" y1="4661" x2="86441" y2="0"/>
                                  <a14:foregroundMark x1="90678" y1="4661" x2="12712" y2="0"/>
                                  <a14:foregroundMark x1="10593" y1="46610" x2="87712" y2="0"/>
                                  <a14:foregroundMark x1="83898" y1="15678" x2="82627" y2="0"/>
                                  <a14:foregroundMark x1="15678" y1="68644" x2="47458" y2="0"/>
                                  <a14:foregroundMark x1="55508" y1="88983" x2="81780" y2="0"/>
                                  <a14:foregroundMark x1="15254" y1="5932" x2="16102" y2="0"/>
                                  <a14:foregroundMark x1="25000" y1="28814" x2="85593" y2="0"/>
                                  <a14:foregroundMark x1="63983" y1="67797" x2="35169" y2="0"/>
                                  <a14:foregroundMark x1="49153" y1="93220" x2="49153" y2="0"/>
                                  <a14:foregroundMark x1="26271" y1="79661" x2="26271" y2="0"/>
                                  <a14:foregroundMark x1="61017" y1="63136" x2="61017" y2="0"/>
                                  <a14:backgroundMark x1="33475" y1="6780" x2="61441" y2="0"/>
                                  <a14:backgroundMark x1="95763" y1="5508" x2="96186" y2="0"/>
                                  <a14:backgroundMark x1="68644" y1="94492" x2="88559" y2="0"/>
                                  <a14:backgroundMark x1="31356" y1="94492" x2="10169" y2="0"/>
                                  <a14:backgroundMark x1="3814" y1="5932" x2="3814" y2="0"/>
                                </a14:backgroundRemoval>
                              </a14:imgEffect>
                              <a14:imgEffect>
                                <a14:brightnessContrast bright="20000"/>
                              </a14:imgEffect>
                              <a14:imgEffect>
                                <a14:colorTemperature colorTemp="53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inline>
        </w:drawing>
      </w:r>
      <w:r>
        <w:rPr>
          <w:sz w:val="24"/>
          <w:shd w:val="clear" w:color="auto" w:fill="EAC4DB"/>
        </w:rPr>
        <w:t xml:space="preserve"> : chacun son tour, dans l'ordre du tour </w:t>
      </w:r>
      <w:r>
        <w:rPr>
          <w:shd w:val="clear" w:color="auto" w:fill="EAC4DB"/>
          <w:lang w:eastAsia="fr-FR"/>
        </w:rPr>
        <w:drawing>
          <wp:inline distT="0" distB="0" distL="0" distR="0">
            <wp:extent cx="165100" cy="166370"/>
            <wp:effectExtent l="0" t="0" r="6350" b="5080"/>
            <wp:docPr id="2800" name="Image 2800"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 name="Image 2800"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24"/>
          <w:shd w:val="clear" w:color="auto" w:fill="EAC4DB"/>
        </w:rPr>
        <w:t xml:space="preserve">, les joueurs vérifient s'ils ont </w:t>
      </w:r>
      <w:r>
        <w:rPr>
          <w:b/>
          <w:sz w:val="24"/>
          <w:shd w:val="clear" w:color="auto" w:fill="EAC4DB"/>
        </w:rPr>
        <w:t>3</w:t>
      </w:r>
      <w:r>
        <w:rPr>
          <w:sz w:val="24"/>
          <w:shd w:val="clear" w:color="auto" w:fill="EAC4DB"/>
        </w:rPr>
        <w:t xml:space="preserve"> symboles musicaux ou plus (</w:t>
      </w:r>
      <w:r>
        <w:rPr>
          <w:rFonts w:ascii="DejaVu Sans" w:hAnsi="DejaVu Sans" w:cs="DejaVu Sans"/>
          <w:sz w:val="24"/>
          <w:shd w:val="clear" w:color="auto" w:fill="F2FD5D"/>
        </w:rPr>
        <w:t>♬</w:t>
      </w:r>
      <w:r>
        <w:rPr>
          <w:rFonts w:ascii="DejaVu Sans" w:hAnsi="DejaVu Sans" w:cs="DejaVu Sans"/>
          <w:sz w:val="10"/>
          <w:shd w:val="clear" w:color="auto" w:fill="F2FD5D"/>
        </w:rPr>
        <w:t xml:space="preserve"> </w:t>
      </w:r>
      <w:r>
        <w:rPr>
          <w:sz w:val="16"/>
          <w:shd w:val="clear" w:color="auto" w:fill="F2FD5D"/>
        </w:rPr>
        <w:t>et</w:t>
      </w:r>
      <w:r>
        <w:rPr>
          <w:sz w:val="14"/>
          <w:shd w:val="clear" w:color="auto" w:fill="F2FD5D"/>
        </w:rPr>
        <w:t>/</w:t>
      </w:r>
      <w:r>
        <w:rPr>
          <w:sz w:val="16"/>
          <w:shd w:val="clear" w:color="auto" w:fill="F2FD5D"/>
        </w:rPr>
        <w:t>ou</w:t>
      </w:r>
      <w:r>
        <w:rPr>
          <w:sz w:val="18"/>
          <w:shd w:val="clear" w:color="auto" w:fill="F2FD5D"/>
        </w:rPr>
        <w:t xml:space="preserve"> </w:t>
      </w:r>
      <w:r>
        <w:rPr>
          <w:rFonts w:ascii="DejaVu Sans" w:hAnsi="DejaVu Sans" w:cs="DejaVu Sans"/>
          <w:b/>
          <w:color w:val="000000" w:themeColor="text1"/>
          <w:sz w:val="28"/>
          <w:shd w:val="clear" w:color="auto" w:fill="F2FD5D"/>
          <w14:textFill>
            <w14:solidFill>
              <w14:schemeClr w14:val="tx1"/>
            </w14:solidFill>
          </w14:textFill>
        </w:rPr>
        <w:t>♯</w:t>
      </w:r>
      <w:r>
        <w:rPr>
          <w:rFonts w:ascii="DejaVu Sans" w:hAnsi="DejaVu Sans" w:cs="DejaVu Sans"/>
          <w:sz w:val="10"/>
          <w:shd w:val="clear" w:color="auto" w:fill="F2FD5D"/>
        </w:rPr>
        <w:t xml:space="preserve"> </w:t>
      </w:r>
      <w:r>
        <w:rPr>
          <w:sz w:val="16"/>
          <w:shd w:val="clear" w:color="auto" w:fill="F2FD5D"/>
        </w:rPr>
        <w:t>et</w:t>
      </w:r>
      <w:r>
        <w:rPr>
          <w:sz w:val="14"/>
          <w:shd w:val="clear" w:color="auto" w:fill="F2FD5D"/>
        </w:rPr>
        <w:t>/</w:t>
      </w:r>
      <w:r>
        <w:rPr>
          <w:sz w:val="16"/>
          <w:shd w:val="clear" w:color="auto" w:fill="F2FD5D"/>
        </w:rPr>
        <w:t>ou</w:t>
      </w:r>
      <w:r>
        <w:rPr>
          <w:sz w:val="18"/>
          <w:shd w:val="clear" w:color="auto" w:fill="F2FD5D"/>
        </w:rPr>
        <w:t xml:space="preserve"> </w:t>
      </w:r>
      <w:r>
        <w:rPr>
          <w:rFonts w:ascii="DejaVu Sans" w:hAnsi="DejaVu Sans" w:cs="DejaVu Sans"/>
          <w:sz w:val="24"/>
          <w:shd w:val="clear" w:color="auto" w:fill="F2FD5D"/>
        </w:rPr>
        <w:t>♪</w:t>
      </w:r>
      <w:r>
        <w:rPr>
          <w:sz w:val="24"/>
          <w:shd w:val="clear" w:color="auto" w:fill="EAC4DB"/>
        </w:rPr>
        <w:t>) (</w:t>
      </w:r>
      <w:r>
        <w:rPr>
          <w:rFonts w:cstheme="minorHAnsi"/>
          <w:sz w:val="24"/>
          <w:shd w:val="clear" w:color="auto" w:fill="EAC4DB"/>
        </w:rPr>
        <w:t>ø</w:t>
      </w:r>
      <w:r>
        <w:rPr>
          <w:sz w:val="24"/>
          <w:shd w:val="clear" w:color="auto" w:fill="EAC4DB"/>
        </w:rPr>
        <w:t xml:space="preserve"> sur </w:t>
      </w:r>
      <w:r>
        <w:rPr>
          <w:rFonts w:ascii="Arial Black" w:hAnsi="Arial Black"/>
          <w:sz w:val="16"/>
          <w:u w:val="single"/>
          <w:shd w:val="clear" w:color="auto" w:fill="EAC4DB"/>
        </w:rPr>
        <w:t>Harpes</w:t>
      </w:r>
      <w:r>
        <w:rPr>
          <w:sz w:val="24"/>
          <w:shd w:val="clear" w:color="auto" w:fill="EAC4DB"/>
        </w:rPr>
        <w:t xml:space="preserve">). Un joueur </w:t>
      </w:r>
      <w:r>
        <w:rPr>
          <w:sz w:val="24"/>
          <w:u w:val="single"/>
          <w:shd w:val="clear" w:color="auto" w:fill="EAC4DB"/>
        </w:rPr>
        <w:t>concerné</w:t>
      </w:r>
      <w:r>
        <w:rPr>
          <w:sz w:val="24"/>
          <w:shd w:val="clear" w:color="auto" w:fill="EAC4DB"/>
        </w:rPr>
        <w:t xml:space="preserve"> peut alors consulter les 2 premières cartes </w:t>
      </w:r>
      <w:r>
        <w:rPr>
          <w:rFonts w:ascii="DejaVu Sans" w:hAnsi="DejaVu Sans" w:cs="DejaVu Sans"/>
          <w:color w:val="2E75B6" w:themeColor="accent1" w:themeShade="BF"/>
          <w:sz w:val="24"/>
          <w:shd w:val="clear" w:color="auto" w:fill="EAC4DB"/>
        </w:rPr>
        <w:t>🂠</w:t>
      </w:r>
      <w:r>
        <w:rPr>
          <w:sz w:val="24"/>
          <w:shd w:val="clear" w:color="auto" w:fill="EAC4DB"/>
        </w:rPr>
        <w:t xml:space="preserve"> du paquet. S'il le désire, il peut en acheter UNE. Pour cet achat, il bénéficie d'une </w:t>
      </w:r>
      <w:r>
        <w:rPr>
          <w:b/>
          <w:sz w:val="24"/>
          <w:shd w:val="clear" w:color="auto" w:fill="EAC4DB"/>
        </w:rPr>
        <w:t>réduction</w:t>
      </w:r>
      <w:r>
        <w:rPr>
          <w:sz w:val="24"/>
          <w:shd w:val="clear" w:color="auto" w:fill="EAC4DB"/>
        </w:rPr>
        <w:t xml:space="preserve"> : </w:t>
      </w:r>
      <w:r>
        <w:rPr>
          <w:b/>
          <w:sz w:val="24"/>
          <w:shd w:val="clear" w:color="auto" w:fill="EAC4DB"/>
        </w:rPr>
        <w:t>-1</w:t>
      </w:r>
      <w:r>
        <w:rPr>
          <w:sz w:val="24"/>
          <w:shd w:val="clear" w:color="auto" w:fill="EAC4DB"/>
        </w:rPr>
        <w:t xml:space="preserve"> cristal </w:t>
      </w:r>
      <w:r>
        <w:rPr>
          <w:color w:val="A24A0E"/>
          <w:sz w:val="18"/>
          <w:shd w:val="clear" w:color="auto" w:fill="EAC4DB"/>
          <w:lang w:eastAsia="fr-FR"/>
        </w:rPr>
        <w:drawing>
          <wp:inline distT="0" distB="0" distL="0" distR="0">
            <wp:extent cx="154940" cy="143510"/>
            <wp:effectExtent l="0" t="0" r="0" b="8890"/>
            <wp:docPr id="4226" name="Image 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 name="Image 4226"/>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shd w:val="clear" w:color="auto" w:fill="EAC4DB"/>
        </w:rPr>
        <w:t xml:space="preserve">, </w:t>
      </w:r>
      <w:r>
        <w:rPr>
          <w:sz w:val="24"/>
          <w:u w:val="single"/>
          <w:shd w:val="clear" w:color="auto" w:fill="EAC4DB"/>
        </w:rPr>
        <w:t>pour chaque type</w:t>
      </w:r>
      <w:r>
        <w:rPr>
          <w:sz w:val="24"/>
          <w:shd w:val="clear" w:color="auto" w:fill="EAC4DB"/>
        </w:rPr>
        <w:t xml:space="preserve"> de symbole où il totalise 2 symboles ou plus (</w:t>
      </w:r>
      <w:r>
        <w:rPr>
          <w:sz w:val="24"/>
          <w:shd w:val="clear" w:color="auto" w:fill="F2FD5D"/>
        </w:rPr>
        <w:t xml:space="preserve"> </w:t>
      </w:r>
      <w:r>
        <w:rPr>
          <w:rFonts w:ascii="DejaVu Sans" w:hAnsi="DejaVu Sans" w:cs="DejaVu Sans"/>
          <w:sz w:val="24"/>
          <w:shd w:val="clear" w:color="auto" w:fill="F2FD5D"/>
        </w:rPr>
        <w:t>♬</w:t>
      </w:r>
      <w:r>
        <w:rPr>
          <w:rFonts w:ascii="DejaVu Sans" w:hAnsi="DejaVu Sans" w:cs="DejaVu Sans"/>
          <w:sz w:val="10"/>
          <w:shd w:val="clear" w:color="auto" w:fill="F2FD5D"/>
        </w:rPr>
        <w:t xml:space="preserve">    </w:t>
      </w:r>
      <w:r>
        <w:rPr>
          <w:sz w:val="16"/>
          <w:shd w:val="clear" w:color="auto" w:fill="F2FD5D"/>
        </w:rPr>
        <w:t>et</w:t>
      </w:r>
      <w:r>
        <w:rPr>
          <w:sz w:val="14"/>
          <w:shd w:val="clear" w:color="auto" w:fill="F2FD5D"/>
        </w:rPr>
        <w:t>/</w:t>
      </w:r>
      <w:r>
        <w:rPr>
          <w:sz w:val="16"/>
          <w:shd w:val="clear" w:color="auto" w:fill="F2FD5D"/>
        </w:rPr>
        <w:t xml:space="preserve">ou   </w:t>
      </w:r>
      <w:r>
        <w:rPr>
          <w:sz w:val="18"/>
          <w:shd w:val="clear" w:color="auto" w:fill="F2FD5D"/>
        </w:rPr>
        <w:t xml:space="preserve"> </w:t>
      </w:r>
      <w:r>
        <w:rPr>
          <w:rFonts w:ascii="DejaVu Sans" w:hAnsi="DejaVu Sans" w:cs="DejaVu Sans"/>
          <w:b/>
          <w:color w:val="000000" w:themeColor="text1"/>
          <w:sz w:val="28"/>
          <w:shd w:val="clear" w:color="auto" w:fill="F2FD5D"/>
          <w14:textFill>
            <w14:solidFill>
              <w14:schemeClr w14:val="tx1"/>
            </w14:solidFill>
          </w14:textFill>
        </w:rPr>
        <w:t>♯</w:t>
      </w:r>
      <w:r>
        <w:rPr>
          <w:rFonts w:ascii="DejaVu Sans" w:hAnsi="DejaVu Sans" w:cs="DejaVu Sans"/>
          <w:sz w:val="10"/>
          <w:shd w:val="clear" w:color="auto" w:fill="F2FD5D"/>
        </w:rPr>
        <w:t xml:space="preserve">    </w:t>
      </w:r>
      <w:r>
        <w:rPr>
          <w:sz w:val="16"/>
          <w:shd w:val="clear" w:color="auto" w:fill="F2FD5D"/>
        </w:rPr>
        <w:t>et</w:t>
      </w:r>
      <w:r>
        <w:rPr>
          <w:sz w:val="14"/>
          <w:shd w:val="clear" w:color="auto" w:fill="F2FD5D"/>
        </w:rPr>
        <w:t>/</w:t>
      </w:r>
      <w:r>
        <w:rPr>
          <w:sz w:val="16"/>
          <w:shd w:val="clear" w:color="auto" w:fill="F2FD5D"/>
        </w:rPr>
        <w:t xml:space="preserve">ou   </w:t>
      </w:r>
      <w:r>
        <w:rPr>
          <w:sz w:val="18"/>
          <w:shd w:val="clear" w:color="auto" w:fill="F2FD5D"/>
        </w:rPr>
        <w:t xml:space="preserve"> </w:t>
      </w:r>
      <w:r>
        <w:rPr>
          <w:rFonts w:ascii="DejaVu Sans" w:hAnsi="DejaVu Sans" w:cs="DejaVu Sans"/>
          <w:sz w:val="24"/>
          <w:shd w:val="clear" w:color="auto" w:fill="F2FD5D"/>
        </w:rPr>
        <w:t xml:space="preserve">♪ </w:t>
      </w:r>
      <w:r>
        <w:rPr>
          <w:sz w:val="24"/>
          <w:shd w:val="clear" w:color="auto" w:fill="EAC4DB"/>
        </w:rPr>
        <w:t xml:space="preserve">). Il peut donc avoir une réduction allant de 0 </w:t>
      </w:r>
      <w:r>
        <w:rPr>
          <w:sz w:val="20"/>
          <w:shd w:val="clear" w:color="auto" w:fill="EAC4DB"/>
        </w:rPr>
        <w:t>(</w:t>
      </w:r>
      <w:r>
        <w:rPr>
          <w:rFonts w:ascii="Arial Black" w:hAnsi="Arial Black"/>
          <w:sz w:val="16"/>
          <w:u w:val="single"/>
          <w:shd w:val="clear" w:color="auto" w:fill="EAC4DB"/>
        </w:rPr>
        <w:t>Orgue</w:t>
      </w:r>
      <w:r>
        <w:rPr>
          <w:sz w:val="20"/>
          <w:shd w:val="clear" w:color="auto" w:fill="EAC4DB"/>
        </w:rPr>
        <w:t xml:space="preserve"> seul)</w:t>
      </w:r>
      <w:r>
        <w:rPr>
          <w:sz w:val="24"/>
          <w:shd w:val="clear" w:color="auto" w:fill="EAC4DB"/>
        </w:rPr>
        <w:t xml:space="preserve"> à -3 </w:t>
      </w:r>
      <w:r>
        <w:rPr>
          <w:color w:val="A24A0E"/>
          <w:sz w:val="18"/>
          <w:shd w:val="clear" w:color="auto" w:fill="EAC4DB"/>
          <w:lang w:eastAsia="fr-FR"/>
        </w:rPr>
        <w:drawing>
          <wp:inline distT="0" distB="0" distL="0" distR="0">
            <wp:extent cx="154940" cy="143510"/>
            <wp:effectExtent l="0" t="0" r="0" b="8890"/>
            <wp:docPr id="4227" name="Image 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 name="Image 4227"/>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shd w:val="clear" w:color="auto" w:fill="EAC4DB"/>
        </w:rPr>
        <w:t>.</w:t>
      </w:r>
    </w:p>
    <w:p w14:paraId="3E8EC6C1">
      <w:pPr>
        <w:numPr>
          <w:ilvl w:val="0"/>
          <w:numId w:val="0"/>
        </w:numPr>
        <w:spacing w:after="0"/>
        <w:rPr>
          <w:rFonts w:hint="default"/>
          <w:sz w:val="24"/>
          <w:shd w:val="clear" w:color="auto" w:fill="EAC4DB"/>
          <w:lang w:val="fr-FR"/>
        </w:rPr>
      </w:pPr>
      <w:r>
        <w:rPr>
          <w:rFonts w:hint="default"/>
          <w:sz w:val="24"/>
          <w:highlight w:val="yellow"/>
          <w:shd w:val="clear" w:color="auto" w:fill="EAC4DB"/>
          <w:lang w:val="fr-FR"/>
        </w:rPr>
        <w:t xml:space="preserve">Remarque : la frise des </w:t>
      </w:r>
      <w:r>
        <w:rPr>
          <w:rFonts w:hint="default" w:ascii="Arial Black" w:hAnsi="Arial Black"/>
          <w:sz w:val="16"/>
          <w:highlight w:val="yellow"/>
          <w:u w:val="single"/>
          <w:shd w:val="clear" w:color="auto" w:fill="EAC4DB"/>
          <w:lang w:val="fr-FR"/>
        </w:rPr>
        <w:t>Bâtons</w:t>
      </w:r>
      <w:r>
        <w:rPr>
          <w:rFonts w:hint="default"/>
          <w:sz w:val="24"/>
          <w:highlight w:val="yellow"/>
          <w:shd w:val="clear" w:color="auto" w:fill="EAC4DB"/>
          <w:lang w:val="fr-FR"/>
        </w:rPr>
        <w:t xml:space="preserve"> compte pour 1 seul symbole, celui de votre choix. Ce ne sera pas obligatoirement le même en fin de partie</w:t>
      </w:r>
      <w:r>
        <w:rPr>
          <w:rFonts w:hint="default"/>
          <w:sz w:val="24"/>
          <w:shd w:val="clear" w:color="auto" w:fill="EAC4DB"/>
          <w:lang w:val="fr-FR"/>
        </w:rPr>
        <w:t xml:space="preserve">. </w:t>
      </w:r>
    </w:p>
    <w:p w14:paraId="54AF6FED">
      <w:pPr>
        <w:spacing w:after="0"/>
        <w:rPr>
          <w:sz w:val="24"/>
        </w:rPr>
      </w:pPr>
      <w:r>
        <w:rPr>
          <w:rFonts w:ascii="Jester" w:hAnsi="Jester"/>
          <w:b/>
          <w:sz w:val="40"/>
          <w:lang w:eastAsia="fr-FR"/>
        </w:rPr>
        <mc:AlternateContent>
          <mc:Choice Requires="wps">
            <w:drawing>
              <wp:anchor distT="0" distB="0" distL="114300" distR="114300" simplePos="0" relativeHeight="251691008" behindDoc="0" locked="0" layoutInCell="1" allowOverlap="1">
                <wp:simplePos x="0" y="0"/>
                <wp:positionH relativeFrom="column">
                  <wp:posOffset>-204470</wp:posOffset>
                </wp:positionH>
                <wp:positionV relativeFrom="paragraph">
                  <wp:posOffset>78105</wp:posOffset>
                </wp:positionV>
                <wp:extent cx="6040755" cy="9133205"/>
                <wp:effectExtent l="0" t="0" r="17145" b="10795"/>
                <wp:wrapNone/>
                <wp:docPr id="2773" name="Rectangle 2773"/>
                <wp:cNvGraphicFramePr/>
                <a:graphic xmlns:a="http://schemas.openxmlformats.org/drawingml/2006/main">
                  <a:graphicData uri="http://schemas.microsoft.com/office/word/2010/wordprocessingShape">
                    <wps:wsp>
                      <wps:cNvSpPr/>
                      <wps:spPr>
                        <a:xfrm>
                          <a:off x="0" y="0"/>
                          <a:ext cx="6040755" cy="913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1pt;margin-top:6.15pt;height:719.15pt;width:475.65pt;z-index:251691008;v-text-anchor:middle;mso-width-relative:page;mso-height-relative:page;" filled="f" stroked="t" coordsize="21600,21600" o:gfxdata="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EWWZz2QAAAAsBAAAPAAAAAAAAAAEAIAAAACIAAABkcnMvZG93bnJldi54bWxQSwECFAAU&#10;AAAACACHTuJAi8Pf+GICAADVBAAADgAAAAAAAAABACAAAAAoAQAAZHJzL2Uyb0RvYy54bWxQSwUG&#10;AAAAAAYABgBZAQAA/AUAAAAA&#10;">
                <v:fill on="f" focussize="0,0"/>
                <v:stroke weight="1pt" color="#000000 [3213]" miterlimit="8" joinstyle="miter"/>
                <v:imagedata o:title=""/>
                <o:lock v:ext="edit" aspectratio="f"/>
              </v:rect>
            </w:pict>
          </mc:Fallback>
        </mc:AlternateContent>
      </w:r>
    </w:p>
    <w:p w14:paraId="6965AB17">
      <w:pPr>
        <w:spacing w:after="0"/>
        <w:rPr>
          <w:sz w:val="24"/>
        </w:rPr>
      </w:pPr>
      <w:r>
        <w:rPr>
          <w:sz w:val="24"/>
        </w:rPr>
        <w:t xml:space="preserve">2) </w:t>
      </w:r>
      <w:r>
        <w:rPr>
          <w:b/>
          <w:color w:val="43682A"/>
          <w:sz w:val="24"/>
        </w:rPr>
        <w:t>Le mécène Mémoriss-Urbaniste</w:t>
      </w:r>
      <w:r>
        <w:rPr>
          <w:color w:val="385724" w:themeColor="accent6" w:themeShade="80"/>
          <w:sz w:val="24"/>
        </w:rPr>
        <w:t xml:space="preserve"> </w:t>
      </w:r>
      <w:r>
        <w:rPr>
          <w:lang w:eastAsia="fr-FR"/>
        </w:rPr>
        <w:drawing>
          <wp:inline distT="0" distB="0" distL="0" distR="0">
            <wp:extent cx="224790" cy="250825"/>
            <wp:effectExtent l="0" t="0" r="3810" b="0"/>
            <wp:docPr id="2801" name="Image 2801" descr="Karak Izor — La Bibliothèque Impé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 name="Image 2801" descr="Karak Izor — La Bibliothèque Impériale"/>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0" b="100000" l="0" r="100000">
                                  <a14:foregroundMark x1="6500" y1="5505" x2="77500" y2="0"/>
                                  <a14:foregroundMark x1="89000" y1="7339" x2="11000" y2="0"/>
                                  <a14:foregroundMark x1="7500" y1="21101" x2="88000" y2="0"/>
                                  <a14:foregroundMark x1="8500" y1="72477" x2="87000" y2="0"/>
                                  <a14:foregroundMark x1="52000" y1="90367" x2="40000" y2="0"/>
                                  <a14:foregroundMark x1="63000" y1="38991" x2="63000" y2="0"/>
                                  <a14:foregroundMark x1="16000" y1="60550" x2="16000" y2="0"/>
                                </a14:backgroundRemoval>
                              </a14:imgEffect>
                            </a14:imgLayer>
                          </a14:imgProps>
                        </a:ext>
                        <a:ext uri="{28A0092B-C50C-407E-A947-70E740481C1C}">
                          <a14:useLocalDpi xmlns:a14="http://schemas.microsoft.com/office/drawing/2010/main" val="0"/>
                        </a:ext>
                      </a:extLst>
                    </a:blip>
                    <a:srcRect r="2746"/>
                    <a:stretch>
                      <a:fillRect/>
                    </a:stretch>
                  </pic:blipFill>
                  <pic:spPr>
                    <a:xfrm>
                      <a:off x="0" y="0"/>
                      <a:ext cx="225336" cy="252000"/>
                    </a:xfrm>
                    <a:prstGeom prst="rect">
                      <a:avLst/>
                    </a:prstGeom>
                    <a:noFill/>
                    <a:ln>
                      <a:noFill/>
                    </a:ln>
                  </pic:spPr>
                </pic:pic>
              </a:graphicData>
            </a:graphic>
          </wp:inline>
        </w:drawing>
      </w:r>
      <w:r>
        <w:rPr>
          <w:sz w:val="24"/>
        </w:rPr>
        <w:t xml:space="preserve"> : ce bonus est lié à un jeton </w:t>
      </w:r>
      <w:r>
        <w:rPr>
          <w:rFonts w:cstheme="minorHAnsi"/>
          <w:b/>
          <w:color w:val="385724" w:themeColor="accent6" w:themeShade="80"/>
          <w:sz w:val="24"/>
          <w14:textOutline w14:w="12700" w14:cap="rnd" w14:cmpd="sng" w14:algn="ctr">
            <w14:solidFill>
              <w14:srgbClr w14:val="43682A"/>
            </w14:solidFill>
            <w14:prstDash w14:val="solid"/>
            <w14:bevel/>
          </w14:textOutline>
        </w:rPr>
        <w:t>⌂</w:t>
      </w:r>
      <w:r>
        <w:rPr>
          <w:rFonts w:cstheme="minorHAnsi"/>
          <w:b/>
          <w:color w:val="C00000"/>
          <w:sz w:val="24"/>
          <w14:textOutline w14:w="12700" w14:cap="rnd" w14:cmpd="sng" w14:algn="ctr">
            <w14:solidFill>
              <w14:srgbClr w14:val="C00000"/>
            </w14:solidFill>
            <w14:prstDash w14:val="solid"/>
            <w14:bevel/>
          </w14:textOutline>
        </w:rPr>
        <w:t xml:space="preserve"> </w:t>
      </w:r>
      <w:r>
        <w:rPr>
          <w:sz w:val="24"/>
        </w:rPr>
        <w:t xml:space="preserve">. Il sera confié au joueur qui, parmi ses cartes  </w:t>
      </w:r>
      <w:r>
        <w:rPr>
          <w:lang w:eastAsia="fr-FR"/>
        </w:rPr>
        <w:drawing>
          <wp:inline distT="0" distB="0" distL="0" distR="0">
            <wp:extent cx="160655" cy="179705"/>
            <wp:effectExtent l="0" t="0" r="0" b="0"/>
            <wp:docPr id="2802" name="Image 2802" descr="Karak Izor — La Bibliothèque Impé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Image 2802" descr="Karak Izor — La Bibliothèque Impériale"/>
                    <pic:cNvPicPr>
                      <a:picLocks noChangeAspect="1" noChangeArrowheads="1"/>
                    </pic:cNvPicPr>
                  </pic:nvPicPr>
                  <pic:blipFill>
                    <a:blip r:embed="rId68" cstate="print">
                      <a:extLst>
                        <a:ext uri="{BEBA8EAE-BF5A-486C-A8C5-ECC9F3942E4B}">
                          <a14:imgProps xmlns:a14="http://schemas.microsoft.com/office/drawing/2010/main">
                            <a14:imgLayer r:embed="rId69">
                              <a14:imgEffect>
                                <a14:backgroundRemoval t="0" b="100000" l="0" r="100000">
                                  <a14:foregroundMark x1="6500" y1="5505" x2="77500" y2="0"/>
                                  <a14:foregroundMark x1="89000" y1="7339" x2="11000" y2="0"/>
                                  <a14:foregroundMark x1="7500" y1="21101" x2="88000" y2="0"/>
                                  <a14:foregroundMark x1="8500" y1="72477" x2="87000" y2="0"/>
                                  <a14:foregroundMark x1="52000" y1="90367" x2="40000" y2="0"/>
                                  <a14:foregroundMark x1="63000" y1="38991" x2="63000" y2="0"/>
                                  <a14:foregroundMark x1="16000" y1="60550" x2="16000" y2="0"/>
                                </a14:backgroundRemoval>
                              </a14:imgEffect>
                            </a14:imgLayer>
                          </a14:imgProps>
                        </a:ext>
                        <a:ext uri="{28A0092B-C50C-407E-A947-70E740481C1C}">
                          <a14:useLocalDpi xmlns:a14="http://schemas.microsoft.com/office/drawing/2010/main" val="0"/>
                        </a:ext>
                      </a:extLst>
                    </a:blip>
                    <a:srcRect r="2746"/>
                    <a:stretch>
                      <a:fillRect/>
                    </a:stretch>
                  </pic:blipFill>
                  <pic:spPr>
                    <a:xfrm>
                      <a:off x="0" y="0"/>
                      <a:ext cx="160954" cy="180000"/>
                    </a:xfrm>
                    <a:prstGeom prst="rect">
                      <a:avLst/>
                    </a:prstGeom>
                    <a:noFill/>
                    <a:ln>
                      <a:noFill/>
                    </a:ln>
                  </pic:spPr>
                </pic:pic>
              </a:graphicData>
            </a:graphic>
          </wp:inline>
        </w:drawing>
      </w:r>
      <w:r>
        <w:rPr>
          <w:sz w:val="24"/>
        </w:rPr>
        <w:t xml:space="preserve"> , possède la </w:t>
      </w:r>
      <w:r>
        <w:rPr>
          <w:rFonts w:ascii="DejaVu Sans" w:hAnsi="DejaVu Sans" w:cs="DejaVu Sans"/>
          <w:color w:val="000000" w:themeColor="text1"/>
          <w:sz w:val="24"/>
          <w14:textFill>
            <w14:solidFill>
              <w14:schemeClr w14:val="tx1"/>
            </w14:solidFill>
          </w14:textFill>
        </w:rPr>
        <w:t>🂠</w:t>
      </w:r>
      <w:r>
        <w:rPr>
          <w:sz w:val="24"/>
        </w:rPr>
        <w:t xml:space="preserve"> à étoile qui a le plus de branches de tous le jeu (</w:t>
      </w:r>
      <w:r>
        <w:rPr>
          <w:sz w:val="12"/>
        </w:rPr>
        <w:t xml:space="preserve"> </w:t>
      </w:r>
      <w:r>
        <w:rPr>
          <w:color w:val="697E3A"/>
          <w:sz w:val="28"/>
        </w:rPr>
        <w:sym w:font="Wingdings" w:char="F0AD"/>
      </w:r>
      <w:r>
        <w:rPr>
          <w:sz w:val="14"/>
        </w:rPr>
        <w:t xml:space="preserve"> </w:t>
      </w:r>
      <w:r>
        <w:rPr>
          <w:sz w:val="24"/>
        </w:rPr>
        <w:t>&gt;</w:t>
      </w:r>
      <w:r>
        <w:rPr>
          <w:sz w:val="12"/>
        </w:rPr>
        <w:t xml:space="preserve"> </w:t>
      </w:r>
      <w:r>
        <w:rPr>
          <w:color w:val="697E3A"/>
          <w:sz w:val="28"/>
        </w:rPr>
        <w:sym w:font="Wingdings" w:char="F0AC"/>
      </w:r>
      <w:r>
        <w:rPr>
          <w:sz w:val="14"/>
        </w:rPr>
        <w:t xml:space="preserve"> </w:t>
      </w:r>
      <w:r>
        <w:rPr>
          <w:sz w:val="24"/>
        </w:rPr>
        <w:t>&gt;</w:t>
      </w:r>
      <w:r>
        <w:rPr>
          <w:sz w:val="12"/>
        </w:rPr>
        <w:t xml:space="preserve"> </w:t>
      </w:r>
      <w:r>
        <w:rPr>
          <w:color w:val="697E3A"/>
          <w:sz w:val="28"/>
        </w:rPr>
        <w:sym w:font="Wingdings" w:char="F0AA"/>
      </w:r>
      <w:r>
        <w:rPr>
          <w:sz w:val="24"/>
        </w:rPr>
        <w:t xml:space="preserve">) </w:t>
      </w:r>
      <w:r>
        <w:rPr>
          <w:sz w:val="20"/>
        </w:rPr>
        <w:t>(</w:t>
      </w:r>
      <w:r>
        <w:rPr>
          <w:rFonts w:hint="default"/>
          <w:sz w:val="20"/>
          <w:highlight w:val="yellow"/>
          <w:lang w:val="fr-FR"/>
        </w:rPr>
        <w:t>généralement,</w:t>
      </w:r>
      <w:r>
        <w:rPr>
          <w:rFonts w:hint="default"/>
          <w:sz w:val="20"/>
          <w:lang w:val="fr-FR"/>
        </w:rPr>
        <w:t xml:space="preserve"> </w:t>
      </w:r>
      <w:r>
        <w:rPr>
          <w:sz w:val="20"/>
        </w:rPr>
        <w:t xml:space="preserve">plus une </w:t>
      </w:r>
      <w:r>
        <w:rPr>
          <w:rFonts w:ascii="DejaVu Sans" w:hAnsi="DejaVu Sans" w:cs="DejaVu Sans"/>
          <w:color w:val="000000" w:themeColor="text1"/>
          <w14:textFill>
            <w14:solidFill>
              <w14:schemeClr w14:val="tx1"/>
            </w14:solidFill>
          </w14:textFill>
        </w:rPr>
        <w:t>🂠</w:t>
      </w:r>
      <w:r>
        <w:rPr>
          <w:sz w:val="24"/>
        </w:rPr>
        <w:t xml:space="preserve"> </w:t>
      </w:r>
      <w:r>
        <w:rPr>
          <w:sz w:val="18"/>
          <w:lang w:eastAsia="fr-FR"/>
        </w:rPr>
        <w:drawing>
          <wp:inline distT="0" distB="0" distL="0" distR="0">
            <wp:extent cx="160655" cy="179705"/>
            <wp:effectExtent l="0" t="0" r="0" b="0"/>
            <wp:docPr id="2813" name="Image 2813" descr="Karak Izor — La Bibliothèque Impé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 name="Image 2813" descr="Karak Izor — La Bibliothèque Impériale"/>
                    <pic:cNvPicPr>
                      <a:picLocks noChangeAspect="1" noChangeArrowheads="1"/>
                    </pic:cNvPicPr>
                  </pic:nvPicPr>
                  <pic:blipFill>
                    <a:blip r:embed="rId68" cstate="print">
                      <a:extLst>
                        <a:ext uri="{BEBA8EAE-BF5A-486C-A8C5-ECC9F3942E4B}">
                          <a14:imgProps xmlns:a14="http://schemas.microsoft.com/office/drawing/2010/main">
                            <a14:imgLayer r:embed="rId69">
                              <a14:imgEffect>
                                <a14:backgroundRemoval t="0" b="100000" l="0" r="100000">
                                  <a14:foregroundMark x1="6500" y1="5505" x2="77500" y2="0"/>
                                  <a14:foregroundMark x1="89000" y1="7339" x2="11000" y2="0"/>
                                  <a14:foregroundMark x1="7500" y1="21101" x2="88000" y2="0"/>
                                  <a14:foregroundMark x1="8500" y1="72477" x2="87000" y2="0"/>
                                  <a14:foregroundMark x1="52000" y1="90367" x2="40000" y2="0"/>
                                  <a14:foregroundMark x1="63000" y1="38991" x2="63000" y2="0"/>
                                  <a14:foregroundMark x1="16000" y1="60550" x2="16000" y2="0"/>
                                </a14:backgroundRemoval>
                              </a14:imgEffect>
                            </a14:imgLayer>
                          </a14:imgProps>
                        </a:ext>
                        <a:ext uri="{28A0092B-C50C-407E-A947-70E740481C1C}">
                          <a14:useLocalDpi xmlns:a14="http://schemas.microsoft.com/office/drawing/2010/main" val="0"/>
                        </a:ext>
                      </a:extLst>
                    </a:blip>
                    <a:srcRect r="2746"/>
                    <a:stretch>
                      <a:fillRect/>
                    </a:stretch>
                  </pic:blipFill>
                  <pic:spPr>
                    <a:xfrm>
                      <a:off x="0" y="0"/>
                      <a:ext cx="160954" cy="180000"/>
                    </a:xfrm>
                    <a:prstGeom prst="rect">
                      <a:avLst/>
                    </a:prstGeom>
                    <a:noFill/>
                    <a:ln>
                      <a:noFill/>
                    </a:ln>
                  </pic:spPr>
                </pic:pic>
              </a:graphicData>
            </a:graphic>
          </wp:inline>
        </w:drawing>
      </w:r>
      <w:r>
        <w:rPr>
          <w:sz w:val="20"/>
        </w:rPr>
        <w:t xml:space="preserve">  a coûté cher, plus elle a de branches)</w:t>
      </w:r>
      <w:r>
        <w:rPr>
          <w:sz w:val="24"/>
        </w:rPr>
        <w:t xml:space="preserve">. En cas d'égalité, on vérifie la seconde étoile possédée par les joueurs concernés, et ainsi de suite </w:t>
      </w:r>
      <w:r>
        <w:t xml:space="preserve">(cela signifie que 2 </w:t>
      </w:r>
      <w:r>
        <w:rPr>
          <w:rFonts w:ascii="Arial Black" w:hAnsi="Arial Black"/>
          <w:sz w:val="16"/>
          <w:u w:val="single"/>
        </w:rPr>
        <w:t>Stèles d</w:t>
      </w:r>
      <w:r>
        <w:rPr>
          <w:rFonts w:ascii="Arial Black" w:hAnsi="Arial Black"/>
          <w:sz w:val="16"/>
          <w:highlight w:val="yellow"/>
          <w:u w:val="single"/>
        </w:rPr>
        <w:t>’Union</w:t>
      </w:r>
      <w:r>
        <w:rPr>
          <w:rFonts w:hint="default" w:ascii="Arial Black" w:hAnsi="Arial Black"/>
          <w:sz w:val="16"/>
          <w:highlight w:val="yellow"/>
          <w:u w:val="none"/>
          <w:lang w:val="fr-FR"/>
        </w:rPr>
        <w:t xml:space="preserve"> </w:t>
      </w:r>
      <w:r>
        <w:rPr>
          <w:color w:val="697E3A"/>
          <w:sz w:val="22"/>
          <w:szCs w:val="20"/>
          <w:highlight w:val="yellow"/>
        </w:rPr>
        <w:sym w:font="Wingdings" w:char="F0AD"/>
      </w:r>
      <w:r>
        <w:rPr>
          <w:highlight w:val="yellow"/>
        </w:rPr>
        <w:t xml:space="preserve"> g</w:t>
      </w:r>
      <w:r>
        <w:t xml:space="preserve">arantissent définitivement le </w:t>
      </w:r>
      <w:r>
        <w:rPr>
          <w:rFonts w:cstheme="minorHAnsi"/>
          <w:b/>
          <w:color w:val="385724" w:themeColor="accent6" w:themeShade="80"/>
          <w:sz w:val="24"/>
          <w14:textOutline w14:w="12700" w14:cap="rnd" w14:cmpd="sng" w14:algn="ctr">
            <w14:solidFill>
              <w14:srgbClr w14:val="43682A"/>
            </w14:solidFill>
            <w14:prstDash w14:val="solid"/>
            <w14:bevel/>
          </w14:textOutline>
        </w:rPr>
        <w:t>⌂</w:t>
      </w:r>
      <w:r>
        <w:t>)</w:t>
      </w:r>
      <w:r>
        <w:rPr>
          <w:sz w:val="24"/>
        </w:rPr>
        <w:t xml:space="preserve">. Si l'égalité persiste, il est donné au joueur concerné qui a la </w:t>
      </w:r>
      <w:r>
        <w:rPr>
          <w:rFonts w:ascii="DejaVu Sans" w:hAnsi="DejaVu Sans" w:cs="DejaVu Sans"/>
          <w:color w:val="BF9000" w:themeColor="accent4" w:themeShade="BF"/>
          <w:sz w:val="28"/>
        </w:rPr>
        <w:t>♚</w:t>
      </w:r>
      <w:r>
        <w:rPr>
          <w:sz w:val="24"/>
        </w:rPr>
        <w:t xml:space="preserve">, sinon selon ordre du tour </w:t>
      </w:r>
      <w:r>
        <w:rPr>
          <w:lang w:eastAsia="fr-FR"/>
        </w:rPr>
        <w:drawing>
          <wp:inline distT="0" distB="0" distL="0" distR="0">
            <wp:extent cx="165100" cy="166370"/>
            <wp:effectExtent l="0" t="0" r="6350" b="5080"/>
            <wp:docPr id="2814" name="Image 2814" descr="N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 name="Image 2814" descr="Na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0" b="100000" l="0" r="100000">
                                  <a14:foregroundMark x1="76695" y1="31780" x2="76695" y2="0"/>
                                  <a14:foregroundMark x1="87288" y1="36017" x2="84746" y2="0"/>
                                  <a14:foregroundMark x1="84746" y1="32203" x2="89831" y2="0"/>
                                  <a14:foregroundMark x1="52542" y1="11864" x2="56356" y2="0"/>
                                  <a14:foregroundMark x1="50000" y1="7203" x2="38559" y2="0"/>
                                  <a14:foregroundMark x1="40678" y1="14831" x2="40678" y2="0"/>
                                  <a14:foregroundMark x1="24153" y1="27966" x2="67797" y2="0"/>
                                  <a14:foregroundMark x1="43220" y1="46186" x2="46610" y2="0"/>
                                  <a14:foregroundMark x1="23729" y1="54661" x2="70339" y2="0"/>
                                  <a14:foregroundMark x1="72458" y1="83051" x2="69915" y2="0"/>
                                  <a14:foregroundMark x1="23305" y1="69068" x2="24576" y2="0"/>
                                  <a14:foregroundMark x1="32203" y1="96186" x2="59322" y2="0"/>
                                  <a14:foregroundMark x1="66949" y1="46186" x2="55085" y2="0"/>
                                  <a14:foregroundMark x1="21186" y1="39407" x2="54661" y2="0"/>
                                  <a14:foregroundMark x1="80508" y1="39831" x2="83475" y2="0"/>
                                  <a14:foregroundMark x1="79237" y1="38983" x2="86017" y2="0"/>
                                  <a14:foregroundMark x1="84746" y1="33051" x2="83051" y2="0"/>
                                  <a14:foregroundMark x1="73305" y1="28814" x2="73305" y2="0"/>
                                  <a14:foregroundMark x1="75000" y1="30508" x2="75000" y2="0"/>
                                  <a14:foregroundMark x1="69492" y1="28390" x2="69492" y2="0"/>
                                  <a14:foregroundMark x1="71610" y1="28390" x2="71610" y2="0"/>
                                  <a14:foregroundMark x1="70339" y1="28390" x2="70339" y2="0"/>
                                  <a14:backgroundMark x1="77119" y1="41525" x2="72034" y2="0"/>
                                  <a14:backgroundMark x1="80932" y1="33898" x2="72034" y2="0"/>
                                  <a14:backgroundMark x1="55508" y1="5508" x2="64407" y2="0"/>
                                  <a14:backgroundMark x1="36864" y1="9322" x2="5508" y2="0"/>
                                  <a14:backgroundMark x1="9746" y1="9746" x2="9746" y2="0"/>
                                  <a14:backgroundMark x1="11017" y1="42797" x2="10169" y2="0"/>
                                  <a14:backgroundMark x1="74576" y1="67373" x2="96186" y2="0"/>
                                  <a14:backgroundMark x1="71610" y1="98305" x2="83051" y2="0"/>
                                  <a14:backgroundMark x1="96186" y1="35593" x2="91525" y2="0"/>
                                  <a14:backgroundMark x1="83475" y1="26695" x2="92373" y2="0"/>
                                </a14:backgroundRemoval>
                              </a14:imgEffect>
                            </a14:imgLayer>
                          </a14:imgProps>
                        </a:ext>
                        <a:ext uri="{28A0092B-C50C-407E-A947-70E740481C1C}">
                          <a14:useLocalDpi xmlns:a14="http://schemas.microsoft.com/office/drawing/2010/main" val="0"/>
                        </a:ext>
                      </a:extLst>
                    </a:blip>
                    <a:srcRect l="35371" t="13765" r="33030" b="54354"/>
                    <a:stretch>
                      <a:fillRect/>
                    </a:stretch>
                  </pic:blipFill>
                  <pic:spPr>
                    <a:xfrm>
                      <a:off x="0" y="0"/>
                      <a:ext cx="182169" cy="183802"/>
                    </a:xfrm>
                    <a:prstGeom prst="rect">
                      <a:avLst/>
                    </a:prstGeom>
                    <a:noFill/>
                    <a:ln>
                      <a:noFill/>
                    </a:ln>
                  </pic:spPr>
                </pic:pic>
              </a:graphicData>
            </a:graphic>
          </wp:inline>
        </w:drawing>
      </w:r>
      <w:r>
        <w:rPr>
          <w:sz w:val="12"/>
        </w:rPr>
        <w:t xml:space="preserve"> </w:t>
      </w:r>
      <w:r>
        <w:rPr>
          <w:sz w:val="24"/>
        </w:rPr>
        <w:t xml:space="preserve">. </w:t>
      </w:r>
      <w:r>
        <w:rPr>
          <w:sz w:val="24"/>
          <w:u w:val="single"/>
        </w:rPr>
        <w:t>Durant votre tour</w:t>
      </w:r>
      <w:r>
        <w:rPr>
          <w:sz w:val="24"/>
        </w:rPr>
        <w:t xml:space="preserve">, vous pouvez rendre ce jeton </w:t>
      </w:r>
      <w:r>
        <w:rPr>
          <w:rFonts w:cstheme="minorHAnsi"/>
          <w:b/>
          <w:color w:val="385724" w:themeColor="accent6" w:themeShade="80"/>
          <w:sz w:val="24"/>
          <w14:textOutline w14:w="12700" w14:cap="rnd" w14:cmpd="sng" w14:algn="ctr">
            <w14:solidFill>
              <w14:srgbClr w14:val="43682A"/>
            </w14:solidFill>
            <w14:prstDash w14:val="solid"/>
            <w14:bevel/>
          </w14:textOutline>
        </w:rPr>
        <w:t>⌂</w:t>
      </w:r>
      <w:r>
        <w:rPr>
          <w:sz w:val="24"/>
        </w:rPr>
        <w:t xml:space="preserve"> à la banque. Vous avez alors une </w:t>
      </w:r>
      <w:r>
        <w:rPr>
          <w:b/>
          <w:sz w:val="24"/>
        </w:rPr>
        <w:t>réduction</w:t>
      </w:r>
      <w:r>
        <w:rPr>
          <w:sz w:val="24"/>
        </w:rPr>
        <w:t xml:space="preserve"> de 1 or </w:t>
      </w:r>
      <w:r>
        <w:rPr>
          <w:color w:val="7030A0"/>
          <w:lang w:eastAsia="fr-FR"/>
        </w:rPr>
        <w:drawing>
          <wp:inline distT="0" distB="0" distL="0" distR="0">
            <wp:extent cx="151765" cy="143510"/>
            <wp:effectExtent l="0" t="0" r="635" b="8890"/>
            <wp:docPr id="4224" name="Image 4224"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 name="Image 4224"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51835" cy="144000"/>
                    </a:xfrm>
                    <a:prstGeom prst="rect">
                      <a:avLst/>
                    </a:prstGeom>
                    <a:noFill/>
                    <a:ln>
                      <a:noFill/>
                    </a:ln>
                  </pic:spPr>
                </pic:pic>
              </a:graphicData>
            </a:graphic>
          </wp:inline>
        </w:drawing>
      </w:r>
      <w:r>
        <w:rPr>
          <w:sz w:val="24"/>
        </w:rPr>
        <w:t xml:space="preserve"> et 1 cristal </w:t>
      </w:r>
      <w:r>
        <w:rPr>
          <w:color w:val="A24A0E"/>
          <w:sz w:val="18"/>
          <w:lang w:eastAsia="fr-FR"/>
        </w:rPr>
        <w:drawing>
          <wp:inline distT="0" distB="0" distL="0" distR="0">
            <wp:extent cx="154940" cy="143510"/>
            <wp:effectExtent l="0" t="0" r="0" b="8890"/>
            <wp:docPr id="7461" name="Image 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 name="Image 7461"/>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pour acheter une carte </w:t>
      </w:r>
      <w:r>
        <w:rPr>
          <w:rFonts w:ascii="DejaVu Sans" w:hAnsi="DejaVu Sans" w:cs="DejaVu Sans"/>
          <w:color w:val="2E75B6" w:themeColor="accent1" w:themeShade="BF"/>
          <w:sz w:val="24"/>
        </w:rPr>
        <w:t>🂠</w:t>
      </w:r>
      <w:r>
        <w:rPr>
          <w:sz w:val="24"/>
        </w:rPr>
        <w:t xml:space="preserve"> se trouvant dans la </w:t>
      </w:r>
      <w:r>
        <w:rPr>
          <w:b/>
          <w:sz w:val="24"/>
        </w:rPr>
        <w:t xml:space="preserve">défausse </w:t>
      </w:r>
      <w:r>
        <w:rPr>
          <w:sz w:val="20"/>
        </w:rPr>
        <w:t xml:space="preserve">(elle coûte donc 1 </w:t>
      </w:r>
      <w:r>
        <w:rPr>
          <w:color w:val="7030A0"/>
          <w:lang w:eastAsia="fr-FR"/>
        </w:rPr>
        <w:drawing>
          <wp:inline distT="0" distB="0" distL="0" distR="0">
            <wp:extent cx="113665" cy="107950"/>
            <wp:effectExtent l="0" t="0" r="635" b="6350"/>
            <wp:docPr id="4225" name="Image 4225"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 name="Image 4225"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13876" cy="108000"/>
                    </a:xfrm>
                    <a:prstGeom prst="rect">
                      <a:avLst/>
                    </a:prstGeom>
                    <a:noFill/>
                    <a:ln>
                      <a:noFill/>
                    </a:ln>
                  </pic:spPr>
                </pic:pic>
              </a:graphicData>
            </a:graphic>
          </wp:inline>
        </w:drawing>
      </w:r>
      <w:r>
        <w:rPr>
          <w:sz w:val="20"/>
        </w:rPr>
        <w:t xml:space="preserve"> + coût classique </w:t>
      </w:r>
      <w:r>
        <w:rPr>
          <w:b/>
          <w:sz w:val="20"/>
        </w:rPr>
        <w:t>-1</w:t>
      </w:r>
      <w:r>
        <w:rPr>
          <w:rFonts w:hint="default"/>
          <w:b w:val="0"/>
          <w:bCs/>
          <w:sz w:val="20"/>
          <w:lang w:val="fr-FR"/>
        </w:rPr>
        <w:t>... ou juste le coût classique</w:t>
      </w:r>
      <w:r>
        <w:rPr>
          <w:sz w:val="20"/>
        </w:rPr>
        <w:t>)</w:t>
      </w:r>
      <w:r>
        <w:rPr>
          <w:sz w:val="24"/>
        </w:rPr>
        <w:t>.</w:t>
      </w:r>
    </w:p>
    <w:p w14:paraId="7C6182F2">
      <w:pPr>
        <w:spacing w:after="0"/>
        <w:rPr>
          <w:sz w:val="24"/>
        </w:rPr>
      </w:pPr>
    </w:p>
    <w:p w14:paraId="43E965D7">
      <w:pPr>
        <w:spacing w:after="0"/>
        <w:rPr>
          <w:sz w:val="24"/>
        </w:rPr>
      </w:pPr>
      <w:r>
        <w:rPr>
          <w:sz w:val="24"/>
        </w:rPr>
        <w:t>- autres effets appliqués durant vos tours :</w:t>
      </w:r>
    </w:p>
    <w:p w14:paraId="6BF4C08B">
      <w:pPr>
        <w:spacing w:after="0"/>
        <w:rPr>
          <w:sz w:val="14"/>
        </w:rPr>
      </w:pPr>
    </w:p>
    <w:p w14:paraId="278B93BA">
      <w:pPr>
        <w:spacing w:after="0"/>
        <w:rPr>
          <w:sz w:val="24"/>
        </w:rPr>
      </w:pPr>
      <w:r>
        <w:rPr>
          <w:b/>
          <w:color w:val="EC7728"/>
          <w:sz w:val="24"/>
          <w14:textOutline w14:w="3175" w14:cap="rnd" w14:cmpd="sng" w14:algn="ctr">
            <w14:solidFill>
              <w14:schemeClr w14:val="accent5">
                <w14:lumMod w14:val="50000"/>
              </w14:schemeClr>
            </w14:solidFill>
            <w14:prstDash w14:val="solid"/>
            <w14:bevel/>
          </w14:textOutline>
        </w:rPr>
        <w:t>Mécè</w:t>
      </w:r>
      <w:r>
        <w:rPr>
          <w:b/>
          <w:color w:val="EC7728"/>
          <w:sz w:val="24"/>
          <w:highlight w:val="none"/>
          <w14:textOutline w14:w="3175" w14:cap="rnd" w14:cmpd="sng" w14:algn="ctr">
            <w14:solidFill>
              <w14:schemeClr w14:val="accent5">
                <w14:lumMod w14:val="50000"/>
              </w14:schemeClr>
            </w14:solidFill>
            <w14:prstDash w14:val="solid"/>
            <w14:bevel/>
          </w14:textOutline>
        </w:rPr>
        <w:t xml:space="preserve">ne militaire </w:t>
      </w:r>
      <w:r>
        <w:rPr>
          <w:highlight w:val="none"/>
          <w:lang w:eastAsia="fr-FR"/>
        </w:rPr>
        <w:drawing>
          <wp:inline distT="0" distB="0" distL="0" distR="0">
            <wp:extent cx="220345" cy="251460"/>
            <wp:effectExtent l="0" t="0" r="8255" b="0"/>
            <wp:docPr id="4228" name="Image 4228" descr="Pin by Jacob Lirot on Sawn pendant | Warhammer, Fantasy dwarf, Warhammer  fantasy role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 name="Image 4228" descr="Pin by Jacob Lirot on Sawn pendant | Warhammer, Fantasy dwarf, Warhammer  fantasy roleplay"/>
                    <pic:cNvPicPr>
                      <a:picLocks noChangeAspect="1" noChangeArrowheads="1"/>
                    </pic:cNvPicPr>
                  </pic:nvPicPr>
                  <pic:blipFill>
                    <a:blip r:embed="rId58" cstate="print">
                      <a:extLst>
                        <a:ext uri="{28A0092B-C50C-407E-A947-70E740481C1C}">
                          <a14:useLocalDpi xmlns:a14="http://schemas.microsoft.com/office/drawing/2010/main" val="0"/>
                        </a:ext>
                      </a:extLst>
                    </a:blip>
                    <a:srcRect l="8944" t="2400" r="8128" b="2889"/>
                    <a:stretch>
                      <a:fillRect/>
                    </a:stretch>
                  </pic:blipFill>
                  <pic:spPr>
                    <a:xfrm>
                      <a:off x="0" y="0"/>
                      <a:ext cx="220609" cy="252000"/>
                    </a:xfrm>
                    <a:prstGeom prst="rect">
                      <a:avLst/>
                    </a:prstGeom>
                    <a:noFill/>
                    <a:ln>
                      <a:noFill/>
                    </a:ln>
                  </pic:spPr>
                </pic:pic>
              </a:graphicData>
            </a:graphic>
          </wp:inline>
        </w:drawing>
      </w:r>
      <w:r>
        <w:rPr>
          <w:sz w:val="24"/>
        </w:rPr>
        <w:t xml:space="preserve"> : en jouant avec ce module, vous ne pouvez placer vos cristaux </w:t>
      </w:r>
      <w:r>
        <w:rPr>
          <w:color w:val="A24A0E"/>
          <w:sz w:val="18"/>
          <w:lang w:eastAsia="fr-FR"/>
        </w:rPr>
        <w:drawing>
          <wp:inline distT="0" distB="0" distL="0" distR="0">
            <wp:extent cx="154940" cy="143510"/>
            <wp:effectExtent l="0" t="0" r="0" b="8890"/>
            <wp:docPr id="4251" name="Image 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 name="Image 4251"/>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sur des carrés que durant vos tours </w:t>
      </w:r>
      <w:r>
        <w:t>(pour que vos adversaires suivent ce que vous faites)</w:t>
      </w:r>
      <w:r>
        <w:rPr>
          <w:sz w:val="24"/>
        </w:rPr>
        <w:t xml:space="preserve">. C'est toujours une action libre, que vous pouvez faire à volonté. Cependant, désormais tout </w:t>
      </w:r>
      <w:r>
        <w:rPr>
          <w:color w:val="A24A0E"/>
          <w:sz w:val="18"/>
          <w:lang w:eastAsia="fr-FR"/>
        </w:rPr>
        <w:drawing>
          <wp:inline distT="0" distB="0" distL="0" distR="0">
            <wp:extent cx="154940" cy="143510"/>
            <wp:effectExtent l="0" t="0" r="0" b="8890"/>
            <wp:docPr id="4252" name="Image 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 name="Image 4252"/>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placé sur un carré ne peut plus en être retiré. Les carrés du </w:t>
      </w:r>
      <w:r>
        <w:rPr>
          <w:rFonts w:ascii="Arial Black" w:hAnsi="Arial Black"/>
          <w:sz w:val="16"/>
          <w:u w:val="single"/>
        </w:rPr>
        <w:t>Warhammer</w:t>
      </w:r>
      <w:r>
        <w:rPr>
          <w:sz w:val="24"/>
        </w:rPr>
        <w:t xml:space="preserve"> ne sont utilisables qu’au moment où vous passez à la 5</w:t>
      </w:r>
      <w:r>
        <w:rPr>
          <w:sz w:val="24"/>
          <w:vertAlign w:val="superscript"/>
        </w:rPr>
        <w:t>ème</w:t>
      </w:r>
      <w:r>
        <w:rPr>
          <w:sz w:val="24"/>
        </w:rPr>
        <w:t xml:space="preserve"> manche. Si vous placez </w:t>
      </w:r>
      <w:r>
        <w:rPr>
          <w:b/>
          <w:sz w:val="24"/>
        </w:rPr>
        <w:t xml:space="preserve">2 </w:t>
      </w:r>
      <w:r>
        <w:rPr>
          <w:color w:val="A24A0E"/>
          <w:sz w:val="18"/>
          <w:lang w:eastAsia="fr-FR"/>
        </w:rPr>
        <w:drawing>
          <wp:inline distT="0" distB="0" distL="0" distR="0">
            <wp:extent cx="154940" cy="143510"/>
            <wp:effectExtent l="0" t="0" r="0" b="8890"/>
            <wp:docPr id="4253" name="Image 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 name="Image 4253"/>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w:t>
      </w:r>
      <w:r>
        <w:rPr>
          <w:b/>
          <w:sz w:val="24"/>
        </w:rPr>
        <w:t>d'un coup</w:t>
      </w:r>
      <w:r>
        <w:rPr>
          <w:sz w:val="24"/>
        </w:rPr>
        <w:t xml:space="preserve"> sur des carrés, vous obtenez en </w:t>
      </w:r>
      <w:r>
        <w:rPr>
          <w:b/>
          <w:sz w:val="24"/>
        </w:rPr>
        <w:t>gain bonus</w:t>
      </w:r>
      <w:r>
        <w:rPr>
          <w:sz w:val="24"/>
        </w:rPr>
        <w:t xml:space="preserve"> </w:t>
      </w:r>
      <w:r>
        <w:rPr>
          <w:b/>
          <w:sz w:val="24"/>
        </w:rPr>
        <w:t xml:space="preserve">1 </w:t>
      </w:r>
      <w:r>
        <w:rPr>
          <w:color w:val="A24A0E"/>
          <w:sz w:val="18"/>
          <w:lang w:eastAsia="fr-FR"/>
        </w:rPr>
        <w:drawing>
          <wp:inline distT="0" distB="0" distL="0" distR="0">
            <wp:extent cx="154940" cy="143510"/>
            <wp:effectExtent l="0" t="0" r="0" b="8890"/>
            <wp:docPr id="4254" name="Image 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 name="Image 4254"/>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de la banque dans votre stock. Le </w:t>
      </w:r>
      <w:r>
        <w:rPr>
          <w:color w:val="A24A0E"/>
          <w:sz w:val="18"/>
          <w:lang w:eastAsia="fr-FR"/>
        </w:rPr>
        <w:drawing>
          <wp:inline distT="0" distB="0" distL="0" distR="0">
            <wp:extent cx="154940" cy="143510"/>
            <wp:effectExtent l="0" t="0" r="0" b="8890"/>
            <wp:docPr id="4255" name="Image 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 name="Image 4255"/>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bonus doit être d'une couleur différente des 2 </w:t>
      </w:r>
      <w:r>
        <w:rPr>
          <w:color w:val="A24A0E"/>
          <w:sz w:val="18"/>
          <w:lang w:eastAsia="fr-FR"/>
        </w:rPr>
        <w:drawing>
          <wp:inline distT="0" distB="0" distL="0" distR="0">
            <wp:extent cx="154940" cy="143510"/>
            <wp:effectExtent l="0" t="0" r="0" b="8890"/>
            <wp:docPr id="8288" name="Image 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 name="Image 8288"/>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qui ont été placés pour l'obtenir. Le </w:t>
      </w:r>
      <w:r>
        <w:rPr>
          <w:color w:val="A24A0E"/>
          <w:sz w:val="18"/>
          <w:lang w:eastAsia="fr-FR"/>
        </w:rPr>
        <w:drawing>
          <wp:inline distT="0" distB="0" distL="0" distR="0">
            <wp:extent cx="154940" cy="143510"/>
            <wp:effectExtent l="0" t="0" r="0" b="8890"/>
            <wp:docPr id="8289" name="Image 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 name="Image 8289"/>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ainsi obtenu peut très bien être placé immédiatement. </w:t>
      </w:r>
    </w:p>
    <w:p w14:paraId="30AF0A88">
      <w:pPr>
        <w:spacing w:after="0"/>
        <w:rPr>
          <w:sz w:val="24"/>
        </w:rPr>
      </w:pPr>
      <w:r>
        <w:rPr>
          <w:sz w:val="24"/>
        </w:rPr>
        <w:t xml:space="preserve">Vous ne pouvez obtenir que </w:t>
      </w:r>
      <w:r>
        <w:rPr>
          <w:sz w:val="24"/>
          <w:u w:val="single"/>
        </w:rPr>
        <w:t xml:space="preserve">max 2 </w:t>
      </w:r>
      <w:r>
        <w:rPr>
          <w:color w:val="A24A0E"/>
          <w:sz w:val="18"/>
          <w:u w:val="single"/>
          <w:lang w:eastAsia="fr-FR"/>
        </w:rPr>
        <w:drawing>
          <wp:inline distT="0" distB="0" distL="0" distR="0">
            <wp:extent cx="154940" cy="143510"/>
            <wp:effectExtent l="0" t="0" r="0" b="8890"/>
            <wp:docPr id="8290" name="Image 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 name="Image 8290"/>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u w:val="single"/>
        </w:rPr>
        <w:t xml:space="preserve"> bonus militaires par manche</w:t>
      </w:r>
      <w:r>
        <w:rPr>
          <w:sz w:val="24"/>
        </w:rPr>
        <w:t xml:space="preserve">. </w:t>
      </w:r>
    </w:p>
    <w:p w14:paraId="4633D394">
      <w:pPr>
        <w:spacing w:after="0"/>
        <w:rPr>
          <w:sz w:val="18"/>
        </w:rPr>
      </w:pPr>
    </w:p>
    <w:p w14:paraId="4D48BC3E">
      <w:pPr>
        <w:spacing w:after="0"/>
      </w:pPr>
      <w:r>
        <w:rPr>
          <w:b/>
          <w:color w:val="009ED6"/>
          <w:sz w:val="24"/>
        </w:rPr>
        <w:t>Mécène noble</w:t>
      </w:r>
      <w:r>
        <w:rPr>
          <w:color w:val="00B0F0"/>
          <w:sz w:val="24"/>
        </w:rPr>
        <w:t xml:space="preserve"> </w:t>
      </w:r>
      <w:r>
        <w:rPr>
          <w:sz w:val="28"/>
          <w:lang w:eastAsia="fr-FR"/>
        </w:rPr>
        <w:drawing>
          <wp:inline distT="0" distB="0" distL="0" distR="0">
            <wp:extent cx="224790" cy="251460"/>
            <wp:effectExtent l="0" t="0" r="3810" b="0"/>
            <wp:docPr id="4229" name="Image 4229"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 name="Image 4229" descr="58 CONCEPT: FLAGS ideas in 2023 | coat of arms, heraldry, flag art"/>
                    <pic:cNvPicPr>
                      <a:picLocks noChangeAspect="1" noChangeArrowheads="1"/>
                    </pic:cNvPicPr>
                  </pic:nvPicPr>
                  <pic:blipFill>
                    <a:blip r:embed="rId51" cstate="print">
                      <a:extLst>
                        <a:ext uri="{BEBA8EAE-BF5A-486C-A8C5-ECC9F3942E4B}">
                          <a14:imgProps xmlns:a14="http://schemas.microsoft.com/office/drawing/2010/main">
                            <a14:imgLayer r:embed="rId52">
                              <a14:imgEffect>
                                <a14:backgroundRemoval t="0" b="100000" l="0" r="100000"/>
                              </a14:imgEffect>
                              <a14:imgEffect>
                                <a14:brightnessContrast bright="20000"/>
                              </a14:imgEffect>
                            </a14:imgLayer>
                          </a14:imgProps>
                        </a:ext>
                        <a:ext uri="{28A0092B-C50C-407E-A947-70E740481C1C}">
                          <a14:useLocalDpi xmlns:a14="http://schemas.microsoft.com/office/drawing/2010/main" val="0"/>
                        </a:ext>
                      </a:extLst>
                    </a:blip>
                    <a:srcRect l="5731" r="4575" b="-271"/>
                    <a:stretch>
                      <a:fillRect/>
                    </a:stretch>
                  </pic:blipFill>
                  <pic:spPr>
                    <a:xfrm>
                      <a:off x="0" y="0"/>
                      <a:ext cx="224790" cy="251460"/>
                    </a:xfrm>
                    <a:prstGeom prst="rect">
                      <a:avLst/>
                    </a:prstGeom>
                    <a:noFill/>
                    <a:ln>
                      <a:noFill/>
                    </a:ln>
                  </pic:spPr>
                </pic:pic>
              </a:graphicData>
            </a:graphic>
          </wp:inline>
        </w:drawing>
      </w:r>
      <w:r>
        <w:rPr>
          <w:sz w:val="24"/>
        </w:rPr>
        <w:t xml:space="preserve"> : durant votre tour, si vous obtenez un nouveau triplet d'armoiries runiques différentes (soit </w:t>
      </w:r>
      <w:r>
        <w:rPr>
          <w:b/>
          <w:color w:val="FF0000"/>
          <w:sz w:val="28"/>
        </w:rPr>
        <w:t>1</w:t>
      </w:r>
      <w:r>
        <w:rPr>
          <w:lang w:eastAsia="fr-FR"/>
        </w:rPr>
        <w:drawing>
          <wp:inline distT="0" distB="0" distL="0" distR="0">
            <wp:extent cx="151130" cy="215900"/>
            <wp:effectExtent l="0" t="0" r="1270" b="0"/>
            <wp:docPr id="4230" name="Image 4230" descr="Stickers rune algiz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 name="Image 4230" descr="Stickers rune algiz à acheter en ligne | Spreadshirt"/>
                    <pic:cNvPicPr>
                      <a:picLocks noChangeAspect="1" noChangeArrowheads="1"/>
                    </pic:cNvPicPr>
                  </pic:nvPicPr>
                  <pic:blipFill>
                    <a:blip r:embed="rId53" cstate="print">
                      <a:duotone>
                        <a:prstClr val="black"/>
                        <a:srgbClr val="FF3333">
                          <a:tint val="45000"/>
                          <a:satMod val="400000"/>
                        </a:srgbClr>
                      </a:duotone>
                      <a:extLst>
                        <a:ext uri="{28A0092B-C50C-407E-A947-70E740481C1C}">
                          <a14:useLocalDpi xmlns:a14="http://schemas.microsoft.com/office/drawing/2010/main" val="0"/>
                        </a:ext>
                      </a:extLst>
                    </a:blip>
                    <a:srcRect l="18799" t="6211" r="20020" b="6522"/>
                    <a:stretch>
                      <a:fillRect/>
                    </a:stretch>
                  </pic:blipFill>
                  <pic:spPr>
                    <a:xfrm>
                      <a:off x="0" y="0"/>
                      <a:ext cx="151200"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b/>
          <w:color w:val="000000" w:themeColor="text1"/>
          <w:sz w:val="24"/>
          <w14:textFill>
            <w14:solidFill>
              <w14:schemeClr w14:val="tx1"/>
            </w14:solidFill>
          </w14:textFill>
        </w:rPr>
        <w:t>+</w:t>
      </w:r>
      <w:r>
        <w:rPr>
          <w:b/>
          <w:color w:val="548235" w:themeColor="accent6" w:themeShade="BF"/>
          <w:sz w:val="18"/>
        </w:rPr>
        <w:t xml:space="preserve"> </w:t>
      </w:r>
      <w:r>
        <w:rPr>
          <w:b/>
          <w:color w:val="548235" w:themeColor="accent6" w:themeShade="BF"/>
          <w:sz w:val="28"/>
        </w:rPr>
        <w:t>1</w:t>
      </w:r>
      <w:r>
        <w:rPr>
          <w:lang w:eastAsia="fr-FR"/>
        </w:rPr>
        <w:drawing>
          <wp:inline distT="0" distB="0" distL="0" distR="0">
            <wp:extent cx="167640" cy="215900"/>
            <wp:effectExtent l="0" t="0" r="3810" b="0"/>
            <wp:docPr id="4231" name="Image 4231"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 name="Image 4231" descr="Stickers rune à acheter en ligne | Spreadshirt"/>
                    <pic:cNvPicPr>
                      <a:picLocks noChangeAspect="1" noChangeArrowheads="1"/>
                    </pic:cNvPicPr>
                  </pic:nvPicPr>
                  <pic:blipFill>
                    <a:blip r:embed="rId54" cstate="print">
                      <a:duotone>
                        <a:prstClr val="black"/>
                        <a:schemeClr val="accent6">
                          <a:lumMod val="75000"/>
                          <a:tint val="45000"/>
                          <a:satMod val="400000"/>
                        </a:schemeClr>
                      </a:duotone>
                      <a:extLst>
                        <a:ext uri="{28A0092B-C50C-407E-A947-70E740481C1C}">
                          <a14:useLocalDpi xmlns:a14="http://schemas.microsoft.com/office/drawing/2010/main" val="0"/>
                        </a:ext>
                      </a:extLst>
                    </a:blip>
                    <a:srcRect l="15609" t="6350" r="16137" b="5821"/>
                    <a:stretch>
                      <a:fillRect/>
                    </a:stretch>
                  </pic:blipFill>
                  <pic:spPr>
                    <a:xfrm>
                      <a:off x="0" y="0"/>
                      <a:ext cx="167718"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b/>
          <w:color w:val="000000" w:themeColor="text1"/>
          <w:sz w:val="24"/>
          <w14:textFill>
            <w14:solidFill>
              <w14:schemeClr w14:val="tx1"/>
            </w14:solidFill>
          </w14:textFill>
        </w:rPr>
        <w:t>+</w:t>
      </w:r>
      <w:r>
        <w:rPr>
          <w:b/>
          <w:color w:val="548235" w:themeColor="accent6" w:themeShade="BF"/>
          <w:sz w:val="18"/>
        </w:rPr>
        <w:t xml:space="preserve"> </w:t>
      </w:r>
      <w:r>
        <w:rPr>
          <w:b/>
          <w:color w:val="4472C4" w:themeColor="accent5"/>
          <w:sz w:val="28"/>
          <w14:textFill>
            <w14:solidFill>
              <w14:schemeClr w14:val="accent5"/>
            </w14:solidFill>
          </w14:textFill>
        </w:rPr>
        <w:t>1</w:t>
      </w:r>
      <w:r>
        <w:rPr>
          <w:lang w:eastAsia="fr-FR"/>
        </w:rPr>
        <w:drawing>
          <wp:inline distT="0" distB="0" distL="0" distR="0">
            <wp:extent cx="128270" cy="215900"/>
            <wp:effectExtent l="0" t="0" r="5080" b="0"/>
            <wp:docPr id="4232" name="Image 4232"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 name="Image 4232" descr="Stickers rune à acheter en ligne | Spreadshirt"/>
                    <pic:cNvPicPr>
                      <a:picLocks noChangeAspect="1" noChangeArrowheads="1"/>
                    </pic:cNvPicPr>
                  </pic:nvPicPr>
                  <pic:blipFill>
                    <a:blip r:embed="rId55" cstate="print">
                      <a:duotone>
                        <a:prstClr val="black"/>
                        <a:schemeClr val="accent5">
                          <a:tint val="45000"/>
                          <a:satMod val="400000"/>
                        </a:schemeClr>
                      </a:duotone>
                      <a:extLst>
                        <a:ext uri="{28A0092B-C50C-407E-A947-70E740481C1C}">
                          <a14:useLocalDpi xmlns:a14="http://schemas.microsoft.com/office/drawing/2010/main" val="0"/>
                        </a:ext>
                      </a:extLst>
                    </a:blip>
                    <a:srcRect l="23053" t="5607" r="24611" b="6542"/>
                    <a:stretch>
                      <a:fillRect/>
                    </a:stretch>
                  </pic:blipFill>
                  <pic:spPr>
                    <a:xfrm>
                      <a:off x="0" y="0"/>
                      <a:ext cx="128330" cy="216000"/>
                    </a:xfrm>
                    <a:prstGeom prst="rect">
                      <a:avLst/>
                    </a:prstGeom>
                    <a:noFill/>
                    <a:ln>
                      <a:noFill/>
                    </a:ln>
                  </pic:spPr>
                </pic:pic>
              </a:graphicData>
            </a:graphic>
          </wp:inline>
        </w:drawing>
      </w:r>
      <w:r>
        <w:rPr>
          <w:sz w:val="24"/>
        </w:rPr>
        <w:t xml:space="preserve">), vous pouvez consulter les cartes </w:t>
      </w:r>
      <w:r>
        <w:rPr>
          <w:rFonts w:ascii="DejaVu Sans" w:hAnsi="DejaVu Sans" w:cs="DejaVu Sans"/>
          <w:color w:val="2E75B6" w:themeColor="accent1" w:themeShade="BF"/>
          <w:sz w:val="24"/>
        </w:rPr>
        <w:t>🂠</w:t>
      </w:r>
      <w:r>
        <w:rPr>
          <w:sz w:val="24"/>
        </w:rPr>
        <w:t xml:space="preserve"> au </w:t>
      </w:r>
      <w:r>
        <w:rPr>
          <w:b/>
          <w:sz w:val="24"/>
        </w:rPr>
        <w:t>fond du paquet</w:t>
      </w:r>
      <w:r>
        <w:rPr>
          <w:sz w:val="24"/>
        </w:rPr>
        <w:t xml:space="preserve"> : </w:t>
      </w:r>
      <w:r>
        <w:rPr>
          <w:sz w:val="24"/>
          <w:shd w:val="clear" w:color="auto" w:fill="EAC4DB"/>
        </w:rPr>
        <w:t xml:space="preserve">les </w:t>
      </w:r>
      <w:r>
        <w:rPr>
          <w:sz w:val="24"/>
          <w:u w:val="single"/>
          <w:shd w:val="clear" w:color="auto" w:fill="EAC4DB"/>
        </w:rPr>
        <w:t>10 dernières</w:t>
      </w:r>
      <w:r>
        <w:rPr>
          <w:sz w:val="24"/>
          <w:shd w:val="clear" w:color="auto" w:fill="EAC4DB"/>
        </w:rPr>
        <w:t xml:space="preserve"> </w:t>
      </w:r>
      <w:r>
        <w:rPr>
          <w:rFonts w:ascii="DejaVu Sans" w:hAnsi="DejaVu Sans" w:cs="DejaVu Sans"/>
          <w:color w:val="2E75B6" w:themeColor="accent1" w:themeShade="BF"/>
          <w:sz w:val="24"/>
          <w:shd w:val="clear" w:color="auto" w:fill="EAC4DB"/>
        </w:rPr>
        <w:t>🂠</w:t>
      </w:r>
      <w:r>
        <w:rPr>
          <w:sz w:val="24"/>
          <w:shd w:val="clear" w:color="auto" w:fill="EAC4DB"/>
        </w:rPr>
        <w:t xml:space="preserve"> dans le </w:t>
      </w:r>
      <w:r>
        <w:rPr>
          <w:color w:val="7030A0"/>
          <w:sz w:val="24"/>
          <w:shd w:val="clear" w:color="auto" w:fill="EAC4DB"/>
        </w:rPr>
        <w:t xml:space="preserve">mode avancé </w:t>
      </w:r>
      <w:r>
        <w:rPr>
          <w:sz w:val="16"/>
          <w:shd w:val="clear" w:color="auto" w:fill="EAC4DB"/>
          <w:lang w:eastAsia="fr-FR"/>
        </w:rPr>
        <w:drawing>
          <wp:inline distT="0" distB="0" distL="0" distR="0">
            <wp:extent cx="180975" cy="179705"/>
            <wp:effectExtent l="0" t="0" r="0" b="0"/>
            <wp:docPr id="4233" name="Image 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 name="Image 4233"/>
                    <pic:cNvPicPr>
                      <a:picLocks noChangeAspect="1"/>
                    </pic:cNvPicPr>
                  </pic:nvPicPr>
                  <pic:blipFill>
                    <a:blip r:embed="rId24"/>
                    <a:stretch>
                      <a:fillRect/>
                    </a:stretch>
                  </pic:blipFill>
                  <pic:spPr>
                    <a:xfrm>
                      <a:off x="0" y="0"/>
                      <a:ext cx="181163" cy="180000"/>
                    </a:xfrm>
                    <a:prstGeom prst="rect">
                      <a:avLst/>
                    </a:prstGeom>
                  </pic:spPr>
                </pic:pic>
              </a:graphicData>
            </a:graphic>
          </wp:inline>
        </w:drawing>
      </w:r>
      <w:r>
        <w:rPr>
          <w:color w:val="7030A0"/>
          <w:sz w:val="24"/>
          <w:shd w:val="clear" w:color="auto" w:fill="EAC4DB"/>
        </w:rPr>
        <w:t xml:space="preserve"> </w:t>
      </w:r>
      <w:r>
        <w:rPr>
          <w:sz w:val="24"/>
          <w:shd w:val="clear" w:color="auto" w:fill="EAC4DB"/>
        </w:rPr>
        <w:t>ou</w:t>
      </w:r>
      <w:r>
        <w:rPr>
          <w:sz w:val="24"/>
        </w:rPr>
        <w:t xml:space="preserve"> </w:t>
      </w:r>
      <w:r>
        <w:rPr>
          <w:sz w:val="24"/>
          <w:u w:val="single"/>
        </w:rPr>
        <w:t xml:space="preserve">7 </w:t>
      </w:r>
      <w:r>
        <w:rPr>
          <w:rFonts w:ascii="DejaVu Sans" w:hAnsi="DejaVu Sans" w:cs="DejaVu Sans"/>
          <w:color w:val="2E75B6" w:themeColor="accent1" w:themeShade="BF"/>
          <w:sz w:val="24"/>
          <w:u w:val="single"/>
        </w:rPr>
        <w:t>🂠</w:t>
      </w:r>
      <w:r>
        <w:rPr>
          <w:sz w:val="24"/>
        </w:rPr>
        <w:t xml:space="preserve"> dans le </w:t>
      </w:r>
      <w:r>
        <w:rPr>
          <w:color w:val="7030A0"/>
          <w:sz w:val="24"/>
        </w:rPr>
        <w:t xml:space="preserve">mode classique </w:t>
      </w:r>
      <w:r>
        <w:rPr>
          <w:lang w:eastAsia="fr-FR"/>
        </w:rPr>
        <mc:AlternateContent>
          <mc:Choice Requires="wps">
            <w:drawing>
              <wp:inline distT="0" distB="0" distL="0" distR="0">
                <wp:extent cx="161925" cy="161925"/>
                <wp:effectExtent l="0" t="0" r="28575" b="28575"/>
                <wp:docPr id="4234" name="Forme en L 4234"/>
                <wp:cNvGraphicFramePr/>
                <a:graphic xmlns:a="http://schemas.openxmlformats.org/drawingml/2006/main">
                  <a:graphicData uri="http://schemas.microsoft.com/office/word/2010/wordprocessingShape">
                    <wps:wsp>
                      <wps:cNvSpPr/>
                      <wps:spPr>
                        <a:xfrm rot="10800000">
                          <a:off x="0" y="0"/>
                          <a:ext cx="162000" cy="162000"/>
                        </a:xfrm>
                        <a:prstGeom prst="corner">
                          <a:avLst>
                            <a:gd name="adj1" fmla="val 37721"/>
                            <a:gd name="adj2" fmla="val 38889"/>
                          </a:avLst>
                        </a:prstGeom>
                        <a:solidFill>
                          <a:srgbClr val="C198E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style="height:12.75pt;width:12.75pt;rotation:11796480f;v-text-anchor:middle;" fillcolor="#C198E0" filled="t" stroked="t" coordsize="162000,162000" o:gfxdata="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E1Yty/TAAAA&#10;AwEAAA8AAAAAAAAAAQAgAAAAIgAAAGRycy9kb3ducmV2LnhtbFBLAQIUABQAAAAIAIdO4kDv+Pgt&#10;lAIAAF8FAAAOAAAAAAAAAAEAIAAAACIBAABkcnMvZTJvRG9jLnhtbFBLBQYAAAAABgAGAFkBAAAo&#10;BgAAAAA=&#10;" path="m0,0l63000,0,63000,100891,162000,100891,162000,162000,0,162000xe">
                <v:path o:connectlocs="162000,131445;81000,162000;0,81000;31500,0" o:connectangles="0,82,164,247"/>
                <v:fill on="t" focussize="0,0"/>
                <v:stroke weight="1pt" color="#7030A0 [3204]" miterlimit="8" joinstyle="miter"/>
                <v:imagedata o:title=""/>
                <o:lock v:ext="edit" aspectratio="f"/>
                <w10:wrap type="none"/>
                <w10:anchorlock/>
              </v:shape>
            </w:pict>
          </mc:Fallback>
        </mc:AlternateContent>
      </w:r>
      <w:r>
        <w:rPr>
          <w:sz w:val="24"/>
        </w:rPr>
        <w:t xml:space="preserve">. </w:t>
      </w:r>
      <w:r>
        <w:rPr>
          <w:sz w:val="24"/>
          <w:highlight w:val="yellow"/>
        </w:rPr>
        <w:t xml:space="preserve">Vous pouvez faire </w:t>
      </w:r>
      <w:r>
        <w:rPr>
          <w:rFonts w:hint="default"/>
          <w:sz w:val="24"/>
          <w:highlight w:val="yellow"/>
          <w:lang w:val="fr-FR"/>
        </w:rPr>
        <w:t xml:space="preserve">un échange de </w:t>
      </w:r>
      <w:r>
        <w:rPr>
          <w:b/>
          <w:sz w:val="24"/>
          <w:highlight w:val="yellow"/>
        </w:rPr>
        <w:t>pierre</w:t>
      </w:r>
      <w:r>
        <w:rPr>
          <w:rFonts w:hint="default"/>
          <w:b/>
          <w:sz w:val="24"/>
          <w:highlight w:val="yellow"/>
          <w:lang w:val="fr-FR"/>
        </w:rPr>
        <w:t>s</w:t>
      </w:r>
      <w:r>
        <w:rPr>
          <w:b/>
          <w:sz w:val="24"/>
          <w:highlight w:val="yellow"/>
        </w:rPr>
        <w:t xml:space="preserve"> </w:t>
      </w:r>
      <w:r>
        <w:rPr>
          <w:rFonts w:hint="default"/>
          <w:b/>
          <w:sz w:val="24"/>
          <w:highlight w:val="yellow"/>
          <w:lang w:val="fr-FR"/>
        </w:rPr>
        <w:t>grises</w:t>
      </w:r>
      <w:r>
        <w:rPr>
          <w:rFonts w:hint="default"/>
          <w:sz w:val="24"/>
          <w:highlight w:val="yellow"/>
          <w:lang w:val="fr-FR"/>
        </w:rPr>
        <w:t xml:space="preserve"> supplémentaire</w:t>
      </w:r>
      <w:r>
        <w:rPr>
          <w:sz w:val="24"/>
        </w:rPr>
        <w:t xml:space="preserve">, puis parmi ces </w:t>
      </w:r>
      <w:r>
        <w:rPr>
          <w:rFonts w:ascii="DejaVu Sans" w:hAnsi="DejaVu Sans" w:cs="DejaVu Sans"/>
          <w:color w:val="2E75B6" w:themeColor="accent1" w:themeShade="BF"/>
          <w:sz w:val="24"/>
        </w:rPr>
        <w:t>🂠</w:t>
      </w:r>
      <w:r>
        <w:rPr>
          <w:sz w:val="24"/>
        </w:rPr>
        <w:t xml:space="preserve">, vous pouvez en acheter une avec une </w:t>
      </w:r>
      <w:r>
        <w:rPr>
          <w:b/>
          <w:sz w:val="24"/>
        </w:rPr>
        <w:t>réduction</w:t>
      </w:r>
      <w:r>
        <w:rPr>
          <w:sz w:val="24"/>
        </w:rPr>
        <w:t xml:space="preserve"> de </w:t>
      </w:r>
      <w:r>
        <w:rPr>
          <w:b/>
          <w:sz w:val="24"/>
        </w:rPr>
        <w:t>1</w:t>
      </w:r>
      <w:r>
        <w:rPr>
          <w:sz w:val="24"/>
        </w:rPr>
        <w:t xml:space="preserve"> cristal </w:t>
      </w:r>
      <w:r>
        <w:rPr>
          <w:color w:val="A24A0E"/>
          <w:sz w:val="18"/>
          <w:lang w:eastAsia="fr-FR"/>
        </w:rPr>
        <w:drawing>
          <wp:inline distT="0" distB="0" distL="0" distR="0">
            <wp:extent cx="154940" cy="143510"/>
            <wp:effectExtent l="0" t="0" r="0" b="8890"/>
            <wp:docPr id="4235" name="Image 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 name="Image 4235"/>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4"/>
        </w:rPr>
        <w:t xml:space="preserve">. </w:t>
      </w:r>
      <w:r>
        <w:t>Les autres cartes doivent être remises dans le même ordre.</w:t>
      </w:r>
    </w:p>
    <w:p w14:paraId="3A7BD900">
      <w:pPr>
        <w:spacing w:after="0"/>
        <w:rPr>
          <w:sz w:val="18"/>
          <w:szCs w:val="18"/>
        </w:rPr>
      </w:pPr>
    </w:p>
    <w:p w14:paraId="6026B4F9">
      <w:pPr>
        <w:spacing w:after="0"/>
        <w:rPr>
          <w:rFonts w:hint="default"/>
          <w:highlight w:val="yellow"/>
          <w:lang w:val="fr-FR"/>
        </w:rPr>
      </w:pPr>
      <w:r>
        <w:rPr>
          <w:rFonts w:hint="default"/>
          <w:highlight w:val="yellow"/>
          <w:lang w:val="fr-FR"/>
        </w:rPr>
        <w:t xml:space="preserve">REMAQUE : dans ce mode, le revenu offert par les icônes </w:t>
      </w:r>
      <w:r>
        <w:rPr>
          <w:highlight w:val="yellow"/>
          <w:lang w:eastAsia="fr-FR"/>
        </w:rPr>
        <w:drawing>
          <wp:inline distT="0" distB="0" distL="0" distR="0">
            <wp:extent cx="167640" cy="251460"/>
            <wp:effectExtent l="0" t="0" r="3810" b="1524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pic:cNvPicPr>
                      <a:picLocks noChangeAspect="1"/>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rFonts w:hint="default"/>
          <w:highlight w:val="yellow"/>
          <w:lang w:val="fr-FR"/>
        </w:rPr>
        <w:t xml:space="preserve"> n’est plus capéé à 1 </w:t>
      </w:r>
      <w:r>
        <w:rPr>
          <w:color w:val="A24A0E"/>
          <w:sz w:val="18"/>
          <w:highlight w:val="yellow"/>
          <w:lang w:eastAsia="fr-FR"/>
        </w:rPr>
        <w:drawing>
          <wp:inline distT="0" distB="0" distL="0" distR="0">
            <wp:extent cx="154940" cy="143510"/>
            <wp:effectExtent l="0" t="0" r="16510" b="889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72"/>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highlight w:val="yellow"/>
          <w:lang w:val="fr-FR"/>
        </w:rPr>
        <w:t xml:space="preserve"> maximum. Reportez vous à la frise ; en fonction de la manche il peut être de 2 </w:t>
      </w:r>
      <w:r>
        <w:rPr>
          <w:color w:val="A24A0E"/>
          <w:sz w:val="18"/>
          <w:highlight w:val="yellow"/>
          <w:lang w:eastAsia="fr-FR"/>
        </w:rPr>
        <w:drawing>
          <wp:inline distT="0" distB="0" distL="0" distR="0">
            <wp:extent cx="154940" cy="143510"/>
            <wp:effectExtent l="0" t="0" r="16510" b="889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73"/>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highlight w:val="yellow"/>
          <w:lang w:val="fr-FR"/>
        </w:rPr>
        <w:t>.</w:t>
      </w:r>
    </w:p>
    <w:p w14:paraId="7EBB272D">
      <w:pPr>
        <w:spacing w:after="0"/>
      </w:pPr>
    </w:p>
    <w:p w14:paraId="301E2A96">
      <w:pPr>
        <w:spacing w:after="0"/>
        <w:rPr>
          <w:highlight w:val="yellow"/>
        </w:rPr>
      </w:pPr>
      <w:r>
        <w:rPr>
          <w:b/>
          <w:sz w:val="28"/>
          <w:highlight w:val="yellow"/>
          <w:u w:val="single"/>
        </w:rPr>
        <w:t xml:space="preserve">Variante : </w:t>
      </w:r>
      <w:r>
        <w:rPr>
          <w:rFonts w:hint="default"/>
          <w:sz w:val="28"/>
          <w:highlight w:val="yellow"/>
          <w:u w:val="single"/>
          <w:lang w:val="fr-FR"/>
        </w:rPr>
        <w:t>les bonus de la</w:t>
      </w:r>
      <w:r>
        <w:rPr>
          <w:sz w:val="28"/>
          <w:highlight w:val="yellow"/>
          <w:u w:val="single"/>
        </w:rPr>
        <w:t xml:space="preserve"> « </w:t>
      </w:r>
      <w:r>
        <w:rPr>
          <w:rFonts w:hint="default"/>
          <w:sz w:val="28"/>
          <w:highlight w:val="yellow"/>
          <w:u w:val="single"/>
          <w:lang w:val="fr-FR"/>
        </w:rPr>
        <w:t>façon Opale</w:t>
      </w:r>
      <w:r>
        <w:rPr>
          <w:sz w:val="28"/>
          <w:highlight w:val="yellow"/>
          <w:u w:val="single"/>
        </w:rPr>
        <w:t> »</w:t>
      </w:r>
      <w:r>
        <w:rPr>
          <w:sz w:val="24"/>
          <w:highlight w:val="yellow"/>
          <w:u w:val="single"/>
        </w:rPr>
        <w:t> :</w:t>
      </w:r>
    </w:p>
    <w:p w14:paraId="48FF2441">
      <w:pPr>
        <w:spacing w:after="0"/>
        <w:rPr>
          <w:rFonts w:hint="default"/>
          <w:i/>
          <w:color w:val="806000" w:themeColor="accent4" w:themeShade="80"/>
          <w:sz w:val="20"/>
          <w:lang w:val="fr-FR"/>
        </w:rPr>
      </w:pPr>
      <w:r>
        <w:rPr>
          <w:rFonts w:hint="default"/>
          <w:i/>
          <w:color w:val="806000" w:themeColor="accent4" w:themeShade="80"/>
          <w:sz w:val="20"/>
          <w:highlight w:val="yellow"/>
          <w:lang w:val="fr-FR"/>
        </w:rPr>
        <w:t>Certaines pierres sont réputés pour donner force, courage ou clairvoyance spécifiquement pour une tache données. Ces Oplales seront appréciées quelque soit leur utilisa</w:t>
      </w:r>
      <w:r>
        <w:rPr>
          <w:rFonts w:hint="default"/>
          <w:i/>
          <w:color w:val="806000" w:themeColor="accent4" w:themeShade="80"/>
          <w:sz w:val="20"/>
          <w:lang w:val="fr-FR"/>
        </w:rPr>
        <w:t>tion, mais vous pourriez profiter de l’occasion pour en faire la pièce centrale de votre artefact et le transformer en un véritable chef-d’œuvre.</w:t>
      </w:r>
    </w:p>
    <w:p w14:paraId="62D0A98D">
      <w:pPr>
        <w:spacing w:after="0"/>
        <w:rPr>
          <w:rFonts w:hint="default"/>
          <w:i/>
          <w:color w:val="806000" w:themeColor="accent4" w:themeShade="80"/>
          <w:sz w:val="20"/>
          <w:lang w:val="fr-FR"/>
        </w:rPr>
      </w:pPr>
    </w:p>
    <w:p w14:paraId="134B9BC0">
      <w:pPr>
        <w:spacing w:after="0"/>
        <w:rPr>
          <w:rFonts w:hint="default"/>
          <w:lang w:val="fr-FR"/>
        </w:rPr>
      </w:pPr>
      <w:r>
        <w:rPr>
          <w:rFonts w:hint="default"/>
          <w:lang w:val="fr-FR"/>
        </w:rPr>
        <w:t>Au moment où vous dépensez une Opale pour acheter une carte [qui doit obligatoirement lui correspondre, mais l’Opale sert de joker pour tout coût classique de la carte], vous avez la possibilité de dépensé un coût supplémentaire pour bénéficier d’un bonus (il n’est pas possible de payer plusieur fois le cout supplémentaire pour une même carte, même avec plusieurs Opales) :</w:t>
      </w:r>
    </w:p>
    <w:p w14:paraId="64AB16A6">
      <w:pPr>
        <w:spacing w:after="0"/>
        <w:rPr>
          <w:rFonts w:hint="default"/>
          <w:sz w:val="24"/>
          <w:lang w:val="fr-FR"/>
        </w:rPr>
      </w:pPr>
      <w:r>
        <w:rPr>
          <w:rFonts w:hint="default"/>
          <w:lang w:val="fr-FR"/>
        </w:rPr>
        <w:t xml:space="preserve">- </w:t>
      </w:r>
      <w:r>
        <w:rPr>
          <w:b/>
          <w:color w:val="43682A"/>
          <w:sz w:val="24"/>
        </w:rPr>
        <w:t>Mémoriss-Urbaniste</w:t>
      </w:r>
      <w:r>
        <w:rPr>
          <w:color w:val="385724" w:themeColor="accent6" w:themeShade="80"/>
          <w:sz w:val="24"/>
        </w:rPr>
        <w:t xml:space="preserve"> </w:t>
      </w:r>
      <w:r>
        <w:rPr>
          <w:lang w:eastAsia="fr-FR"/>
        </w:rPr>
        <w:drawing>
          <wp:inline distT="0" distB="0" distL="0" distR="0">
            <wp:extent cx="224790" cy="250825"/>
            <wp:effectExtent l="0" t="0" r="3810" b="15875"/>
            <wp:docPr id="68" name="Image 68" descr="Karak Izor — La Bibliothèque Impé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descr="Karak Izor — La Bibliothèque Impériale"/>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0" b="100000" l="0" r="100000">
                                  <a14:foregroundMark x1="6500" y1="5505" x2="77500" y2="0"/>
                                  <a14:foregroundMark x1="89000" y1="7339" x2="11000" y2="0"/>
                                  <a14:foregroundMark x1="7500" y1="21101" x2="88000" y2="0"/>
                                  <a14:foregroundMark x1="8500" y1="72477" x2="87000" y2="0"/>
                                  <a14:foregroundMark x1="52000" y1="90367" x2="40000" y2="0"/>
                                  <a14:foregroundMark x1="63000" y1="38991" x2="63000" y2="0"/>
                                  <a14:foregroundMark x1="16000" y1="60550" x2="16000" y2="0"/>
                                </a14:backgroundRemoval>
                              </a14:imgEffect>
                            </a14:imgLayer>
                          </a14:imgProps>
                        </a:ext>
                        <a:ext uri="{28A0092B-C50C-407E-A947-70E740481C1C}">
                          <a14:useLocalDpi xmlns:a14="http://schemas.microsoft.com/office/drawing/2010/main" val="0"/>
                        </a:ext>
                      </a:extLst>
                    </a:blip>
                    <a:srcRect r="2746"/>
                    <a:stretch>
                      <a:fillRect/>
                    </a:stretch>
                  </pic:blipFill>
                  <pic:spPr>
                    <a:xfrm>
                      <a:off x="0" y="0"/>
                      <a:ext cx="225336" cy="252000"/>
                    </a:xfrm>
                    <a:prstGeom prst="rect">
                      <a:avLst/>
                    </a:prstGeom>
                    <a:noFill/>
                    <a:ln>
                      <a:noFill/>
                    </a:ln>
                  </pic:spPr>
                </pic:pic>
              </a:graphicData>
            </a:graphic>
          </wp:inline>
        </w:drawing>
      </w:r>
      <w:r>
        <w:rPr>
          <w:sz w:val="24"/>
        </w:rPr>
        <w:t xml:space="preserve"> : </w:t>
      </w:r>
      <w:r>
        <w:rPr>
          <w:rFonts w:hint="default"/>
          <w:sz w:val="24"/>
          <w:lang w:val="fr-FR"/>
        </w:rPr>
        <w:t xml:space="preserve">coût supplémentaire : 1 or </w:t>
      </w:r>
      <w:r>
        <w:rPr>
          <w:color w:val="7030A0"/>
          <w:lang w:eastAsia="fr-FR"/>
        </w:rPr>
        <w:drawing>
          <wp:inline distT="0" distB="0" distL="0" distR="0">
            <wp:extent cx="132715" cy="125730"/>
            <wp:effectExtent l="0" t="0" r="635" b="7620"/>
            <wp:docPr id="69" name="Image 69"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69"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r>
        <w:rPr>
          <w:rFonts w:hint="default"/>
          <w:sz w:val="24"/>
          <w:lang w:val="fr-FR"/>
        </w:rPr>
        <w:t xml:space="preserve"> </w:t>
      </w:r>
      <w:r>
        <w:rPr>
          <w:rFonts w:hint="default" w:ascii="Arial" w:hAnsi="Arial" w:cs="Arial"/>
          <w:sz w:val="24"/>
          <w:lang w:val="fr-FR"/>
        </w:rPr>
        <w:t>→</w:t>
      </w:r>
      <w:r>
        <w:rPr>
          <w:rFonts w:hint="default"/>
          <w:sz w:val="24"/>
          <w:lang w:val="fr-FR"/>
        </w:rPr>
        <w:t xml:space="preserve">  prennez une aide de jeu Opal, et retournez-là et glissez-là sous la carte que vous avez acheté. Le scoring que cette dernière apporte est amélioré de +1. Ainsi associé à une </w:t>
      </w:r>
      <w:r>
        <w:rPr>
          <w:rFonts w:ascii="Arial Black" w:hAnsi="Arial Black"/>
          <w:sz w:val="16"/>
          <w:u w:val="single"/>
        </w:rPr>
        <w:t>Stèles d</w:t>
      </w:r>
      <w:r>
        <w:rPr>
          <w:rFonts w:ascii="Arial Black" w:hAnsi="Arial Black"/>
          <w:sz w:val="16"/>
          <w:highlight w:val="yellow"/>
          <w:u w:val="single"/>
        </w:rPr>
        <w:t>’Union</w:t>
      </w:r>
      <w:r>
        <w:rPr>
          <w:rFonts w:hint="default"/>
          <w:sz w:val="24"/>
          <w:lang w:val="fr-FR"/>
        </w:rPr>
        <w:t xml:space="preserve">, toutes vos cartes vous offrent 3 points (plutôt que 2), mais associé à une </w:t>
      </w:r>
      <w:r>
        <w:rPr>
          <w:rFonts w:hint="default" w:ascii="Arial Black" w:hAnsi="Arial Black"/>
          <w:sz w:val="16"/>
          <w:u w:val="single"/>
          <w:lang w:val="fr-FR"/>
        </w:rPr>
        <w:t>Concorde</w:t>
      </w:r>
      <w:r>
        <w:rPr>
          <w:rFonts w:hint="default"/>
          <w:sz w:val="24"/>
          <w:lang w:val="fr-FR"/>
        </w:rPr>
        <w:t>, chaque triplet rapporte 8 points (plutôt que 7).</w:t>
      </w:r>
    </w:p>
    <w:p w14:paraId="0DFC6695">
      <w:pPr>
        <w:spacing w:after="0"/>
        <w:rPr>
          <w:rFonts w:hint="default"/>
          <w:sz w:val="24"/>
          <w:lang w:val="fr-FR"/>
        </w:rPr>
      </w:pPr>
      <w:r>
        <w:rPr>
          <w:rFonts w:hint="default"/>
          <w:sz w:val="24"/>
          <w:lang w:val="fr-FR"/>
        </w:rPr>
        <w:t xml:space="preserve">- </w:t>
      </w:r>
      <w:r>
        <w:rPr>
          <w:b/>
          <w:color w:val="C00000"/>
          <w:sz w:val="24"/>
        </w:rPr>
        <w:t>Esthète</w:t>
      </w:r>
      <w:r>
        <w:rPr>
          <w:color w:val="C00000"/>
          <w:sz w:val="24"/>
        </w:rPr>
        <w:t xml:space="preserve"> </w:t>
      </w:r>
      <w:r>
        <w:rPr>
          <w:lang w:eastAsia="fr-FR"/>
        </w:rPr>
        <w:drawing>
          <wp:inline distT="0" distB="0" distL="0" distR="0">
            <wp:extent cx="218440" cy="251460"/>
            <wp:effectExtent l="0" t="0" r="10160" b="15240"/>
            <wp:docPr id="66" name="Image 66"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descr="Dwarfs Rebels - Total War: WARHAMMER Wiki"/>
                    <pic:cNvPicPr>
                      <a:picLocks noChangeAspect="1" noChangeArrowheads="1"/>
                    </pic:cNvPicPr>
                  </pic:nvPicPr>
                  <pic:blipFill>
                    <a:blip r:embed="rId49" cstate="print">
                      <a:extLst>
                        <a:ext uri="{BEBA8EAE-BF5A-486C-A8C5-ECC9F3942E4B}">
                          <a14:imgProps xmlns:a14="http://schemas.microsoft.com/office/drawing/2010/main">
                            <a14:imgLayer r:embed="rId50">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218550" cy="252000"/>
                    </a:xfrm>
                    <a:prstGeom prst="rect">
                      <a:avLst/>
                    </a:prstGeom>
                    <a:noFill/>
                    <a:ln>
                      <a:noFill/>
                    </a:ln>
                  </pic:spPr>
                </pic:pic>
              </a:graphicData>
            </a:graphic>
          </wp:inline>
        </w:drawing>
      </w:r>
      <w:r>
        <w:rPr>
          <w:sz w:val="24"/>
        </w:rPr>
        <w:t xml:space="preserve"> :</w:t>
      </w:r>
      <w:r>
        <w:rPr>
          <w:rFonts w:hint="default"/>
          <w:sz w:val="24"/>
          <w:lang w:val="fr-FR"/>
        </w:rPr>
        <w:t xml:space="preserve"> coût supplémentaire : 1 or </w:t>
      </w:r>
      <w:r>
        <w:rPr>
          <w:color w:val="7030A0"/>
          <w:lang w:eastAsia="fr-FR"/>
        </w:rPr>
        <w:drawing>
          <wp:inline distT="0" distB="0" distL="0" distR="0">
            <wp:extent cx="132715" cy="125730"/>
            <wp:effectExtent l="0" t="0" r="635" b="7620"/>
            <wp:docPr id="67" name="Image 67"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r>
        <w:rPr>
          <w:rFonts w:hint="default"/>
          <w:sz w:val="24"/>
          <w:lang w:val="fr-FR"/>
        </w:rPr>
        <w:t xml:space="preserve"> </w:t>
      </w:r>
      <w:r>
        <w:rPr>
          <w:rFonts w:hint="default" w:ascii="Arial" w:hAnsi="Arial" w:cs="Arial"/>
          <w:sz w:val="24"/>
          <w:lang w:val="fr-FR"/>
        </w:rPr>
        <w:t xml:space="preserve">→ </w:t>
      </w:r>
      <w:r>
        <w:rPr>
          <w:rFonts w:hint="default"/>
          <w:sz w:val="24"/>
          <w:lang w:val="fr-FR"/>
        </w:rPr>
        <w:t xml:space="preserve">placez l’or au centre de la zone de collection, vaut pour un </w:t>
      </w:r>
      <w:r>
        <w:rPr>
          <w:lang w:eastAsia="fr-FR"/>
        </w:rPr>
        <w:drawing>
          <wp:inline distT="0" distB="0" distL="0" distR="0">
            <wp:extent cx="218440" cy="251460"/>
            <wp:effectExtent l="0" t="0" r="10160" b="15240"/>
            <wp:docPr id="70" name="Image 70" descr="Dwarfs Rebels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70" descr="Dwarfs Rebels - Total War: WARHAMMER Wiki"/>
                    <pic:cNvPicPr>
                      <a:picLocks noChangeAspect="1" noChangeArrowheads="1"/>
                    </pic:cNvPicPr>
                  </pic:nvPicPr>
                  <pic:blipFill>
                    <a:blip r:embed="rId49" cstate="print">
                      <a:extLst>
                        <a:ext uri="{BEBA8EAE-BF5A-486C-A8C5-ECC9F3942E4B}">
                          <a14:imgProps xmlns:a14="http://schemas.microsoft.com/office/drawing/2010/main">
                            <a14:imgLayer r:embed="rId50">
                              <a14:imgEffect>
                                <a14:backgroundRemoval t="0" b="100000" l="0" r="100000">
                                  <a14:foregroundMark x1="88281" y1="5078" x2="32031" y2="0"/>
                                  <a14:foregroundMark x1="12891" y1="5078" x2="87109" y2="0"/>
                                  <a14:foregroundMark x1="72266" y1="15234" x2="31250" y2="0"/>
                                  <a14:foregroundMark x1="12891" y1="14453" x2="14063" y2="0"/>
                                  <a14:foregroundMark x1="22266" y1="75000" x2="47656" y2="0"/>
                                  <a14:foregroundMark x1="51953" y1="93359" x2="88281" y2="0"/>
                                  <a14:foregroundMark x1="88281" y1="64453" x2="85547" y2="0"/>
                                  <a14:foregroundMark x1="80469" y1="39453" x2="21484" y2="0"/>
                                  <a14:foregroundMark x1="34375" y1="50781" x2="55469" y2="0"/>
                                  <a14:foregroundMark x1="69141" y1="50391" x2="40625" y2="0"/>
                                  <a14:foregroundMark x1="48047" y1="27344" x2="64063" y2="0"/>
                                  <a14:foregroundMark x1="24609" y1="62891" x2="75000" y2="0"/>
                                  <a14:foregroundMark x1="26172" y1="27734" x2="26172" y2="0"/>
                                  <a14:foregroundMark x1="37109" y1="18359" x2="37109" y2="0"/>
                                  <a14:backgroundMark x1="1563" y1="1172" x2="96875" y2="0"/>
                                  <a14:backgroundMark x1="92578" y1="2344" x2="91797" y2="0"/>
                                  <a14:backgroundMark x1="7813" y1="2344" x2="8203" y2="0"/>
                                  <a14:backgroundMark x1="8594" y1="74609" x2="49219" y2="0"/>
                                  <a14:backgroundMark x1="50781" y1="98047" x2="91406" y2="0"/>
                                  <a14:backgroundMark x1="24609" y1="7422" x2="24609" y2="0"/>
                                  <a14:backgroundMark x1="32422" y1="10547" x2="32422" y2="0"/>
                                  <a14:backgroundMark x1="42578" y1="13672" x2="42578" y2="0"/>
                                  <a14:backgroundMark x1="52344" y1="14453" x2="52344" y2="0"/>
                                  <a14:backgroundMark x1="62500" y1="12891" x2="62500" y2="0"/>
                                  <a14:backgroundMark x1="71875" y1="9375" x2="71875" y2="0"/>
                                  <a14:backgroundMark x1="77734" y1="3906" x2="77734" y2="0"/>
                                </a14:backgroundRemoval>
                              </a14:imgEffect>
                            </a14:imgLayer>
                          </a14:imgProps>
                        </a:ext>
                        <a:ext uri="{28A0092B-C50C-407E-A947-70E740481C1C}">
                          <a14:useLocalDpi xmlns:a14="http://schemas.microsoft.com/office/drawing/2010/main" val="0"/>
                        </a:ext>
                      </a:extLst>
                    </a:blip>
                    <a:srcRect l="9353" t="2038" r="8382" b="3104"/>
                    <a:stretch>
                      <a:fillRect/>
                    </a:stretch>
                  </pic:blipFill>
                  <pic:spPr>
                    <a:xfrm>
                      <a:off x="0" y="0"/>
                      <a:ext cx="218550" cy="252000"/>
                    </a:xfrm>
                    <a:prstGeom prst="rect">
                      <a:avLst/>
                    </a:prstGeom>
                    <a:noFill/>
                    <a:ln>
                      <a:noFill/>
                    </a:ln>
                  </pic:spPr>
                </pic:pic>
              </a:graphicData>
            </a:graphic>
          </wp:inline>
        </w:drawing>
      </w:r>
      <w:r>
        <w:rPr>
          <w:rFonts w:hint="default"/>
          <w:sz w:val="24"/>
          <w:lang w:val="fr-FR"/>
        </w:rPr>
        <w:t xml:space="preserve"> en fin de partie.</w:t>
      </w:r>
    </w:p>
    <w:p w14:paraId="1822F404">
      <w:pPr>
        <w:spacing w:after="0"/>
        <w:rPr>
          <w:rFonts w:hint="default"/>
          <w:sz w:val="24"/>
          <w:lang w:val="fr-FR"/>
        </w:rPr>
      </w:pPr>
      <w:r>
        <w:rPr>
          <w:rFonts w:hint="default"/>
          <w:sz w:val="24"/>
          <w:lang w:val="fr-FR"/>
        </w:rPr>
        <w:t xml:space="preserve">- </w:t>
      </w:r>
      <w:r>
        <w:rPr>
          <w:rFonts w:hint="default"/>
          <w:b/>
          <w:bCs/>
          <w:color w:val="BF9000" w:themeColor="accent4" w:themeShade="BF"/>
          <w:sz w:val="24"/>
          <w:lang w:val="fr-FR"/>
        </w:rPr>
        <w:t>Soutient de la cour</w:t>
      </w:r>
      <w:r>
        <w:rPr>
          <w:rFonts w:hint="default"/>
          <w:sz w:val="24"/>
          <w:lang w:val="fr-FR"/>
        </w:rPr>
        <w:t xml:space="preserve"> </w:t>
      </w:r>
      <w:r>
        <w:rPr>
          <w:highlight w:val="yellow"/>
          <w:lang w:eastAsia="fr-FR"/>
        </w:rPr>
        <w:drawing>
          <wp:inline distT="0" distB="0" distL="0" distR="0">
            <wp:extent cx="220345" cy="251460"/>
            <wp:effectExtent l="0" t="0" r="8255" b="15240"/>
            <wp:docPr id="74" name="Image 74" descr="Karaz-a-Karak - Total War: WARHAMMER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4" descr="Karaz-a-Karak - Total War: WARHAMMER Wiki"/>
                    <pic:cNvPicPr>
                      <a:picLocks noChangeAspect="1" noChangeArrowheads="1"/>
                    </pic:cNvPicPr>
                  </pic:nvPicPr>
                  <pic:blipFill>
                    <a:blip r:embed="rId45" cstate="print">
                      <a:extLst>
                        <a:ext uri="{BEBA8EAE-BF5A-486C-A8C5-ECC9F3942E4B}">
                          <a14:imgProps xmlns:a14="http://schemas.microsoft.com/office/drawing/2010/main">
                            <a14:imgLayer r:embed="rId46">
                              <a14:imgEffect>
                                <a14:backgroundRemoval t="0" b="100000" l="0" r="100000">
                                  <a14:foregroundMark x1="89333" y1="3333" x2="80000" y2="0"/>
                                  <a14:foregroundMark x1="11333" y1="8667" x2="11333" y2="0"/>
                                  <a14:foregroundMark x1="18000" y1="4667" x2="11333" y2="0"/>
                                  <a14:foregroundMark x1="18000" y1="9333" x2="68000" y2="0"/>
                                  <a14:foregroundMark x1="87333" y1="68000" x2="50667" y2="0"/>
                                  <a14:foregroundMark x1="14000" y1="68000" x2="46667" y2="0"/>
                                  <a14:foregroundMark x1="85333" y1="11333" x2="83333" y2="0"/>
                                  <a14:foregroundMark x1="16667" y1="13333" x2="17333" y2="0"/>
                                  <a14:foregroundMark x1="28000" y1="48000" x2="68000" y2="0"/>
                                  <a14:foregroundMark x1="70000" y1="25333" x2="31333" y2="0"/>
                                  <a14:foregroundMark x1="25333" y1="59333" x2="72000" y2="0"/>
                                  <a14:foregroundMark x1="48667" y1="42667" x2="49333" y2="0"/>
                                  <a14:foregroundMark x1="61333" y1="44667" x2="68000" y2="0"/>
                                  <a14:foregroundMark x1="33333" y1="40000" x2="41333" y2="0"/>
                                  <a14:foregroundMark x1="72667" y1="41333" x2="38667" y2="0"/>
                                  <a14:foregroundMark x1="70667" y1="27333" x2="78000" y2="0"/>
                                  <a14:foregroundMark x1="68000" y1="17333" x2="35333" y2="0"/>
                                  <a14:backgroundMark x1="2667" y1="2000" x2="95333" y2="0"/>
                                  <a14:backgroundMark x1="92000" y1="2667" x2="91333" y2="0"/>
                                  <a14:backgroundMark x1="4000" y1="72667" x2="50667" y2="0"/>
                                  <a14:backgroundMark x1="50667" y1="98000" x2="93333" y2="0"/>
                                  <a14:backgroundMark x1="7333" y1="1333" x2="8000" y2="0"/>
                                  <a14:backgroundMark x1="27333" y1="8667" x2="27333" y2="0"/>
                                  <a14:backgroundMark x1="40000" y1="14000" x2="40000" y2="0"/>
                                  <a14:backgroundMark x1="49333" y1="14667" x2="49333" y2="0"/>
                                  <a14:backgroundMark x1="60000" y1="13333" x2="60000" y2="0"/>
                                  <a14:backgroundMark x1="73333" y1="8000" x2="73333" y2="0"/>
                                  <a14:backgroundMark x1="76667" y1="5333" x2="76667" y2="0"/>
                                  <a14:backgroundMark x1="65333" y1="11333" x2="65333" y2="0"/>
                                  <a14:backgroundMark x1="2667" y1="16000" x2="4000" y2="0"/>
                                  <a14:backgroundMark x1="8000" y1="94000" x2="37333" y2="0"/>
                                  <a14:backgroundMark x1="60000" y1="98667" x2="96667" y2="0"/>
                                  <a14:backgroundMark x1="96000" y1="84667" x2="96000" y2="0"/>
                                  <a14:backgroundMark x1="56000" y1="8667" x2="54667" y2="0"/>
                                  <a14:backgroundMark x1="35333" y1="6667" x2="35333" y2="0"/>
                                </a14:backgroundRemoval>
                              </a14:imgEffect>
                            </a14:imgLayer>
                          </a14:imgProps>
                        </a:ext>
                        <a:ext uri="{28A0092B-C50C-407E-A947-70E740481C1C}">
                          <a14:useLocalDpi xmlns:a14="http://schemas.microsoft.com/office/drawing/2010/main" val="0"/>
                        </a:ext>
                      </a:extLst>
                    </a:blip>
                    <a:srcRect l="8518" t="2682" r="8808" b="2969"/>
                    <a:stretch>
                      <a:fillRect/>
                    </a:stretch>
                  </pic:blipFill>
                  <pic:spPr>
                    <a:xfrm>
                      <a:off x="0" y="0"/>
                      <a:ext cx="220889" cy="252000"/>
                    </a:xfrm>
                    <a:prstGeom prst="rect">
                      <a:avLst/>
                    </a:prstGeom>
                    <a:noFill/>
                    <a:ln>
                      <a:noFill/>
                    </a:ln>
                  </pic:spPr>
                </pic:pic>
              </a:graphicData>
            </a:graphic>
          </wp:inline>
        </w:drawing>
      </w:r>
      <w:r>
        <w:rPr>
          <w:rFonts w:hint="default"/>
          <w:sz w:val="24"/>
          <w:lang w:val="fr-FR"/>
        </w:rPr>
        <w:t xml:space="preserve"> : coût supplémentaire : 1 </w:t>
      </w:r>
      <w:r>
        <w:rPr>
          <w:rFonts w:hint="default"/>
          <w:sz w:val="24"/>
          <w:highlight w:val="yellow"/>
          <w:lang w:val="fr-FR"/>
        </w:rPr>
        <w:t>r</w:t>
      </w:r>
      <w:r>
        <w:rPr>
          <w:sz w:val="24"/>
          <w:highlight w:val="yellow"/>
        </w:rPr>
        <w:t xml:space="preserve">ouge </w:t>
      </w:r>
      <w:r>
        <w:rPr>
          <w:sz w:val="20"/>
          <w:highlight w:val="yellow"/>
          <w:lang w:eastAsia="fr-FR"/>
        </w:rPr>
        <w:drawing>
          <wp:inline distT="0" distB="0" distL="0" distR="0">
            <wp:extent cx="193675" cy="179705"/>
            <wp:effectExtent l="0" t="0" r="15875" b="1079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vert </w:t>
      </w:r>
      <w:r>
        <w:rPr>
          <w:sz w:val="20"/>
          <w:highlight w:val="yellow"/>
          <w:lang w:eastAsia="fr-FR"/>
        </w:rPr>
        <w:drawing>
          <wp:inline distT="0" distB="0" distL="0" distR="0">
            <wp:extent cx="193675" cy="179705"/>
            <wp:effectExtent l="0" t="0" r="15875" b="1079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77"/>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highlight w:val="yellow"/>
        </w:rPr>
        <w:t xml:space="preserve"> ou bleu </w:t>
      </w:r>
      <w:r>
        <w:rPr>
          <w:sz w:val="20"/>
          <w:highlight w:val="yellow"/>
          <w:lang w:eastAsia="fr-FR"/>
        </w:rPr>
        <w:drawing>
          <wp:inline distT="0" distB="0" distL="0" distR="0">
            <wp:extent cx="193675" cy="179705"/>
            <wp:effectExtent l="0" t="0" r="15875" b="1079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78"/>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rFonts w:hint="default"/>
          <w:sz w:val="24"/>
          <w:lang w:val="fr-FR"/>
        </w:rPr>
        <w:t xml:space="preserve"> </w:t>
      </w:r>
      <w:r>
        <w:rPr>
          <w:rFonts w:hint="default" w:ascii="Arial" w:hAnsi="Arial" w:cs="Arial"/>
          <w:sz w:val="24"/>
          <w:lang w:val="fr-FR"/>
        </w:rPr>
        <w:t xml:space="preserve">→ </w:t>
      </w:r>
      <w:r>
        <w:rPr>
          <w:rFonts w:hint="default"/>
          <w:sz w:val="24"/>
          <w:lang w:val="fr-FR"/>
        </w:rPr>
        <w:t xml:space="preserve">placez le cristal à côté des </w:t>
      </w:r>
      <w:r>
        <w:rPr>
          <w:highlight w:val="yellow"/>
          <w:lang w:eastAsia="fr-FR"/>
        </w:rPr>
        <w:drawing>
          <wp:inline distT="0" distB="0" distL="0" distR="0">
            <wp:extent cx="167640" cy="251460"/>
            <wp:effectExtent l="0" t="0" r="3810" b="1524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79"/>
                    <pic:cNvPicPr>
                      <a:picLocks noChangeAspect="1"/>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rFonts w:hint="default"/>
          <w:sz w:val="24"/>
          <w:lang w:val="fr-FR"/>
        </w:rPr>
        <w:t xml:space="preserve"> de la carte. Comptera comme un </w:t>
      </w:r>
      <w:r>
        <w:rPr>
          <w:highlight w:val="yellow"/>
          <w:lang w:eastAsia="fr-FR"/>
        </w:rPr>
        <w:drawing>
          <wp:inline distT="0" distB="0" distL="0" distR="0">
            <wp:extent cx="167640" cy="251460"/>
            <wp:effectExtent l="0" t="0" r="3810" b="1524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a:picLocks noChangeAspect="1"/>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backgroundRemoval t="0" b="100000" l="0" r="100000">
                                  <a14:foregroundMark x1="79577" y1="48357" x2="16901" y2="0"/>
                                  <a14:foregroundMark x1="50704" y1="24883" x2="50000" y2="0"/>
                                  <a14:foregroundMark x1="79577" y1="30516" x2="79577" y2="0"/>
                                  <a14:foregroundMark x1="23944" y1="32864" x2="23944" y2="0"/>
                                  <a14:foregroundMark x1="35915" y1="40376" x2="35915" y2="0"/>
                                  <a14:foregroundMark x1="69014" y1="38028" x2="69014" y2="0"/>
                                  <a14:foregroundMark x1="41549" y1="6103" x2="57042" y2="0"/>
                                  <a14:foregroundMark x1="50704" y1="3286" x2="48592" y2="0"/>
                                  <a14:foregroundMark x1="57042" y1="13615" x2="57042" y2="0"/>
                                  <a14:foregroundMark x1="42958" y1="14085" x2="42958" y2="0"/>
                                  <a14:foregroundMark x1="23239" y1="17840" x2="23239" y2="0"/>
                                  <a14:foregroundMark x1="4930" y1="29108" x2="4930" y2="0"/>
                                  <a14:foregroundMark x1="9155" y1="43192" x2="9155" y2="0"/>
                                  <a14:foregroundMark x1="76056" y1="17371" x2="76056" y2="0"/>
                                  <a14:foregroundMark x1="93662" y1="27700" x2="93662" y2="0"/>
                                  <a14:foregroundMark x1="90845" y1="42254" x2="90845" y2="0"/>
                                  <a14:foregroundMark x1="69718" y1="81690" x2="69718" y2="0"/>
                                  <a14:foregroundMark x1="32394" y1="79343" x2="32394" y2="0"/>
                                  <a14:foregroundMark x1="14789" y1="62441" x2="54930" y2="0"/>
                                  <a14:foregroundMark x1="78873" y1="59624" x2="40845" y2="0"/>
                                  <a14:foregroundMark x1="22535" y1="70892" x2="80282" y2="0"/>
                                  <a14:backgroundMark x1="29577" y1="52113" x2="72535" y2="0"/>
                                  <a14:backgroundMark x1="52817" y1="17840" x2="52817" y2="0"/>
                                  <a14:backgroundMark x1="61268" y1="11268" x2="91549" y2="0"/>
                                  <a14:backgroundMark x1="39437" y1="10329" x2="7746" y2="0"/>
                                  <a14:backgroundMark x1="42958" y1="3286" x2="42958" y2="0"/>
                                  <a14:backgroundMark x1="58451" y1="3286" x2="58451" y2="0"/>
                                  <a14:backgroundMark x1="7042" y1="81690" x2="35211" y2="0"/>
                                  <a14:backgroundMark x1="64789" y1="97183" x2="95775" y2="0"/>
                                  <a14:backgroundMark x1="50704" y1="63380" x2="50704" y2="0"/>
                                  <a14:backgroundMark x1="13380" y1="53991" x2="1408" y2="0"/>
                                  <a14:backgroundMark x1="88028" y1="53052" x2="98592" y2="0"/>
                                  <a14:backgroundMark x1="63380" y1="22535" x2="63380" y2="0"/>
                                  <a14:backgroundMark x1="36620" y1="22066" x2="36620" y2="0"/>
                                  <a14:backgroundMark x1="19718" y1="44601" x2="19718" y2="0"/>
                                  <a14:backgroundMark x1="83099" y1="43192" x2="83099" y2="0"/>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7878" cy="252000"/>
                    </a:xfrm>
                    <a:prstGeom prst="rect">
                      <a:avLst/>
                    </a:prstGeom>
                  </pic:spPr>
                </pic:pic>
              </a:graphicData>
            </a:graphic>
          </wp:inline>
        </w:drawing>
      </w:r>
      <w:r>
        <w:rPr>
          <w:rFonts w:hint="default"/>
          <w:sz w:val="24"/>
          <w:lang w:val="fr-FR"/>
        </w:rPr>
        <w:t xml:space="preserve"> de la couleur correspondant au cristal dépensé. Le bonus n’as pas besoin de correspondre à ceux déjà imprimés sur la carte.</w:t>
      </w:r>
    </w:p>
    <w:p w14:paraId="5DD36C6A">
      <w:pPr>
        <w:spacing w:after="0"/>
        <w:rPr>
          <w:rFonts w:hint="default"/>
          <w:sz w:val="24"/>
          <w:lang w:val="fr-FR"/>
        </w:rPr>
      </w:pPr>
      <w:r>
        <w:rPr>
          <w:rFonts w:hint="default"/>
          <w:sz w:val="24"/>
          <w:lang w:val="fr-FR"/>
        </w:rPr>
        <w:t xml:space="preserve">- </w:t>
      </w:r>
      <w:r>
        <w:rPr>
          <w:b/>
          <w:color w:val="EC7728"/>
          <w:sz w:val="24"/>
          <w:highlight w:val="none"/>
          <w14:textOutline w14:w="3175" w14:cap="rnd" w14:cmpd="sng" w14:algn="ctr">
            <w14:solidFill>
              <w14:schemeClr w14:val="accent5">
                <w14:lumMod w14:val="50000"/>
              </w14:schemeClr>
            </w14:solidFill>
            <w14:prstDash w14:val="solid"/>
            <w14:bevel/>
          </w14:textOutline>
        </w:rPr>
        <w:t xml:space="preserve"> </w:t>
      </w:r>
      <w:r>
        <w:rPr>
          <w:rFonts w:hint="default"/>
          <w:b/>
          <w:color w:val="009ED6"/>
          <w:sz w:val="24"/>
          <w:lang w:val="fr-FR"/>
        </w:rPr>
        <w:t>N</w:t>
      </w:r>
      <w:r>
        <w:rPr>
          <w:b/>
          <w:color w:val="009ED6"/>
          <w:sz w:val="24"/>
        </w:rPr>
        <w:t>oble</w:t>
      </w:r>
      <w:r>
        <w:rPr>
          <w:color w:val="00B0F0"/>
          <w:sz w:val="24"/>
        </w:rPr>
        <w:t xml:space="preserve"> </w:t>
      </w:r>
      <w:r>
        <w:rPr>
          <w:sz w:val="28"/>
          <w:lang w:eastAsia="fr-FR"/>
        </w:rPr>
        <w:drawing>
          <wp:inline distT="0" distB="0" distL="0" distR="0">
            <wp:extent cx="224790" cy="251460"/>
            <wp:effectExtent l="0" t="0" r="3810" b="15240"/>
            <wp:docPr id="92" name="Image 92"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92" descr="58 CONCEPT: FLAGS ideas in 2023 | coat of arms, heraldry, flag art"/>
                    <pic:cNvPicPr>
                      <a:picLocks noChangeAspect="1" noChangeArrowheads="1"/>
                    </pic:cNvPicPr>
                  </pic:nvPicPr>
                  <pic:blipFill>
                    <a:blip r:embed="rId51" cstate="print">
                      <a:extLst>
                        <a:ext uri="{BEBA8EAE-BF5A-486C-A8C5-ECC9F3942E4B}">
                          <a14:imgProps xmlns:a14="http://schemas.microsoft.com/office/drawing/2010/main">
                            <a14:imgLayer r:embed="rId52">
                              <a14:imgEffect>
                                <a14:backgroundRemoval t="0" b="100000" l="0" r="100000"/>
                              </a14:imgEffect>
                              <a14:imgEffect>
                                <a14:brightnessContrast bright="20000"/>
                              </a14:imgEffect>
                            </a14:imgLayer>
                          </a14:imgProps>
                        </a:ext>
                        <a:ext uri="{28A0092B-C50C-407E-A947-70E740481C1C}">
                          <a14:useLocalDpi xmlns:a14="http://schemas.microsoft.com/office/drawing/2010/main" val="0"/>
                        </a:ext>
                      </a:extLst>
                    </a:blip>
                    <a:srcRect l="5731" r="4575" b="-271"/>
                    <a:stretch>
                      <a:fillRect/>
                    </a:stretch>
                  </pic:blipFill>
                  <pic:spPr>
                    <a:xfrm>
                      <a:off x="0" y="0"/>
                      <a:ext cx="224790" cy="251460"/>
                    </a:xfrm>
                    <a:prstGeom prst="rect">
                      <a:avLst/>
                    </a:prstGeom>
                    <a:noFill/>
                    <a:ln>
                      <a:noFill/>
                    </a:ln>
                  </pic:spPr>
                </pic:pic>
              </a:graphicData>
            </a:graphic>
          </wp:inline>
        </w:drawing>
      </w:r>
      <w:r>
        <w:rPr>
          <w:sz w:val="24"/>
        </w:rPr>
        <w:t xml:space="preserve"> :</w:t>
      </w:r>
      <w:r>
        <w:rPr>
          <w:rFonts w:hint="default"/>
          <w:sz w:val="24"/>
          <w:lang w:val="fr-FR"/>
        </w:rPr>
        <w:t xml:space="preserve"> coût supplémentaire : 1 </w:t>
      </w:r>
      <w:r>
        <w:rPr>
          <w:rFonts w:hint="default"/>
          <w:sz w:val="24"/>
          <w:highlight w:val="yellow"/>
          <w:lang w:val="fr-FR"/>
        </w:rPr>
        <w:t>r</w:t>
      </w:r>
      <w:r>
        <w:rPr>
          <w:sz w:val="24"/>
          <w:highlight w:val="yellow"/>
        </w:rPr>
        <w:t xml:space="preserve">ouge </w:t>
      </w:r>
      <w:r>
        <w:rPr>
          <w:sz w:val="20"/>
          <w:highlight w:val="yellow"/>
          <w:lang w:eastAsia="fr-FR"/>
        </w:rPr>
        <w:drawing>
          <wp:inline distT="0" distB="0" distL="0" distR="0">
            <wp:extent cx="193675" cy="179705"/>
            <wp:effectExtent l="0" t="0" r="15875" b="10795"/>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vert </w:t>
      </w:r>
      <w:r>
        <w:rPr>
          <w:sz w:val="20"/>
          <w:highlight w:val="yellow"/>
          <w:lang w:eastAsia="fr-FR"/>
        </w:rPr>
        <w:drawing>
          <wp:inline distT="0" distB="0" distL="0" distR="0">
            <wp:extent cx="193675" cy="179705"/>
            <wp:effectExtent l="0" t="0" r="15875" b="10795"/>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83"/>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highlight w:val="yellow"/>
        </w:rPr>
        <w:t xml:space="preserve"> ou bleu </w:t>
      </w:r>
      <w:r>
        <w:rPr>
          <w:sz w:val="20"/>
          <w:highlight w:val="yellow"/>
          <w:lang w:eastAsia="fr-FR"/>
        </w:rPr>
        <w:drawing>
          <wp:inline distT="0" distB="0" distL="0" distR="0">
            <wp:extent cx="193675" cy="179705"/>
            <wp:effectExtent l="0" t="0" r="15875" b="1079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84"/>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rFonts w:hint="default"/>
          <w:sz w:val="24"/>
          <w:lang w:val="fr-FR"/>
        </w:rPr>
        <w:t xml:space="preserve"> </w:t>
      </w:r>
      <w:r>
        <w:rPr>
          <w:rFonts w:hint="default" w:ascii="Arial" w:hAnsi="Arial" w:cs="Arial"/>
          <w:sz w:val="24"/>
          <w:lang w:val="fr-FR"/>
        </w:rPr>
        <w:t xml:space="preserve">→ </w:t>
      </w:r>
      <w:r>
        <w:rPr>
          <w:rFonts w:hint="default"/>
          <w:sz w:val="24"/>
          <w:lang w:val="fr-FR"/>
        </w:rPr>
        <w:t xml:space="preserve">placez le cristal à côté du </w:t>
      </w:r>
      <w:r>
        <w:rPr>
          <w:rFonts w:hint="default"/>
          <w:sz w:val="21"/>
          <w:szCs w:val="20"/>
          <w:lang w:val="fr-FR"/>
        </w:rPr>
        <w:t xml:space="preserve">( / des) </w:t>
      </w:r>
      <w:r>
        <w:rPr>
          <w:lang w:eastAsia="fr-FR"/>
        </w:rPr>
        <w:drawing>
          <wp:inline distT="0" distB="0" distL="0" distR="0">
            <wp:extent cx="151130" cy="215900"/>
            <wp:effectExtent l="0" t="0" r="1270" b="12700"/>
            <wp:docPr id="85" name="Image 85" descr="Stickers rune algiz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85" descr="Stickers rune algiz à acheter en ligne | Spreadshirt"/>
                    <pic:cNvPicPr>
                      <a:picLocks noChangeAspect="1" noChangeArrowheads="1"/>
                    </pic:cNvPicPr>
                  </pic:nvPicPr>
                  <pic:blipFill>
                    <a:blip r:embed="rId53" cstate="print">
                      <a:duotone>
                        <a:prstClr val="black"/>
                        <a:srgbClr val="FF3333">
                          <a:tint val="45000"/>
                          <a:satMod val="400000"/>
                        </a:srgbClr>
                      </a:duotone>
                      <a:extLst>
                        <a:ext uri="{28A0092B-C50C-407E-A947-70E740481C1C}">
                          <a14:useLocalDpi xmlns:a14="http://schemas.microsoft.com/office/drawing/2010/main" val="0"/>
                        </a:ext>
                      </a:extLst>
                    </a:blip>
                    <a:srcRect l="18799" t="6211" r="20020" b="6522"/>
                    <a:stretch>
                      <a:fillRect/>
                    </a:stretch>
                  </pic:blipFill>
                  <pic:spPr>
                    <a:xfrm>
                      <a:off x="0" y="0"/>
                      <a:ext cx="151200"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lang w:eastAsia="fr-FR"/>
        </w:rPr>
        <w:drawing>
          <wp:inline distT="0" distB="0" distL="0" distR="0">
            <wp:extent cx="167640" cy="215900"/>
            <wp:effectExtent l="0" t="0" r="3810" b="12700"/>
            <wp:docPr id="86" name="Image 86"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86" descr="Stickers rune à acheter en ligne | Spreadshirt"/>
                    <pic:cNvPicPr>
                      <a:picLocks noChangeAspect="1" noChangeArrowheads="1"/>
                    </pic:cNvPicPr>
                  </pic:nvPicPr>
                  <pic:blipFill>
                    <a:blip r:embed="rId54" cstate="print">
                      <a:duotone>
                        <a:prstClr val="black"/>
                        <a:schemeClr val="accent6">
                          <a:lumMod val="75000"/>
                          <a:tint val="45000"/>
                          <a:satMod val="400000"/>
                        </a:schemeClr>
                      </a:duotone>
                      <a:extLst>
                        <a:ext uri="{28A0092B-C50C-407E-A947-70E740481C1C}">
                          <a14:useLocalDpi xmlns:a14="http://schemas.microsoft.com/office/drawing/2010/main" val="0"/>
                        </a:ext>
                      </a:extLst>
                    </a:blip>
                    <a:srcRect l="15609" t="6350" r="16137" b="5821"/>
                    <a:stretch>
                      <a:fillRect/>
                    </a:stretch>
                  </pic:blipFill>
                  <pic:spPr>
                    <a:xfrm>
                      <a:off x="0" y="0"/>
                      <a:ext cx="167718"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rFonts w:hint="default"/>
          <w:b/>
          <w:color w:val="000000" w:themeColor="text1"/>
          <w:sz w:val="16"/>
          <w:lang w:val="fr-FR"/>
          <w14:textFill>
            <w14:solidFill>
              <w14:schemeClr w14:val="tx1"/>
            </w14:solidFill>
          </w14:textFill>
        </w:rPr>
        <w:t xml:space="preserve"> </w:t>
      </w:r>
      <w:r>
        <w:rPr>
          <w:lang w:eastAsia="fr-FR"/>
        </w:rPr>
        <w:drawing>
          <wp:inline distT="0" distB="0" distL="0" distR="0">
            <wp:extent cx="128270" cy="215900"/>
            <wp:effectExtent l="0" t="0" r="5080" b="12700"/>
            <wp:docPr id="87" name="Image 87"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87" descr="Stickers rune à acheter en ligne | Spreadshirt"/>
                    <pic:cNvPicPr>
                      <a:picLocks noChangeAspect="1" noChangeArrowheads="1"/>
                    </pic:cNvPicPr>
                  </pic:nvPicPr>
                  <pic:blipFill>
                    <a:blip r:embed="rId55" cstate="print">
                      <a:duotone>
                        <a:prstClr val="black"/>
                        <a:schemeClr val="accent5">
                          <a:tint val="45000"/>
                          <a:satMod val="400000"/>
                        </a:schemeClr>
                      </a:duotone>
                      <a:extLst>
                        <a:ext uri="{28A0092B-C50C-407E-A947-70E740481C1C}">
                          <a14:useLocalDpi xmlns:a14="http://schemas.microsoft.com/office/drawing/2010/main" val="0"/>
                        </a:ext>
                      </a:extLst>
                    </a:blip>
                    <a:srcRect l="23053" t="5607" r="24611" b="6542"/>
                    <a:stretch>
                      <a:fillRect/>
                    </a:stretch>
                  </pic:blipFill>
                  <pic:spPr>
                    <a:xfrm>
                      <a:off x="0" y="0"/>
                      <a:ext cx="128330" cy="216000"/>
                    </a:xfrm>
                    <a:prstGeom prst="rect">
                      <a:avLst/>
                    </a:prstGeom>
                    <a:noFill/>
                    <a:ln>
                      <a:noFill/>
                    </a:ln>
                  </pic:spPr>
                </pic:pic>
              </a:graphicData>
            </a:graphic>
          </wp:inline>
        </w:drawing>
      </w:r>
      <w:r>
        <w:rPr>
          <w:rFonts w:hint="default"/>
          <w:sz w:val="24"/>
          <w:lang w:val="fr-FR"/>
        </w:rPr>
        <w:t xml:space="preserve"> de la carte. Comptera comme un </w:t>
      </w:r>
      <w:r>
        <w:rPr>
          <w:lang w:eastAsia="fr-FR"/>
        </w:rPr>
        <w:drawing>
          <wp:inline distT="0" distB="0" distL="0" distR="0">
            <wp:extent cx="151130" cy="215900"/>
            <wp:effectExtent l="0" t="0" r="1270" b="12700"/>
            <wp:docPr id="88" name="Image 88" descr="Stickers rune algiz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88" descr="Stickers rune algiz à acheter en ligne | Spreadshirt"/>
                    <pic:cNvPicPr>
                      <a:picLocks noChangeAspect="1" noChangeArrowheads="1"/>
                    </pic:cNvPicPr>
                  </pic:nvPicPr>
                  <pic:blipFill>
                    <a:blip r:embed="rId53" cstate="print">
                      <a:duotone>
                        <a:prstClr val="black"/>
                        <a:srgbClr val="FF3333">
                          <a:tint val="45000"/>
                          <a:satMod val="400000"/>
                        </a:srgbClr>
                      </a:duotone>
                      <a:extLst>
                        <a:ext uri="{28A0092B-C50C-407E-A947-70E740481C1C}">
                          <a14:useLocalDpi xmlns:a14="http://schemas.microsoft.com/office/drawing/2010/main" val="0"/>
                        </a:ext>
                      </a:extLst>
                    </a:blip>
                    <a:srcRect l="18799" t="6211" r="20020" b="6522"/>
                    <a:stretch>
                      <a:fillRect/>
                    </a:stretch>
                  </pic:blipFill>
                  <pic:spPr>
                    <a:xfrm>
                      <a:off x="0" y="0"/>
                      <a:ext cx="151200" cy="216000"/>
                    </a:xfrm>
                    <a:prstGeom prst="rect">
                      <a:avLst/>
                    </a:prstGeom>
                    <a:noFill/>
                    <a:ln>
                      <a:noFill/>
                    </a:ln>
                  </pic:spPr>
                </pic:pic>
              </a:graphicData>
            </a:graphic>
          </wp:inline>
        </w:drawing>
      </w:r>
      <w:r>
        <w:rPr>
          <w:rFonts w:hint="default"/>
          <w:lang w:val="en-US" w:eastAsia="fr-FR"/>
        </w:rPr>
        <w:t>/</w:t>
      </w:r>
      <w:r>
        <w:rPr>
          <w:b/>
          <w:color w:val="000000" w:themeColor="text1"/>
          <w:sz w:val="16"/>
          <w14:textFill>
            <w14:solidFill>
              <w14:schemeClr w14:val="tx1"/>
            </w14:solidFill>
          </w14:textFill>
        </w:rPr>
        <w:t xml:space="preserve"> </w:t>
      </w:r>
      <w:r>
        <w:rPr>
          <w:lang w:eastAsia="fr-FR"/>
        </w:rPr>
        <w:drawing>
          <wp:inline distT="0" distB="0" distL="0" distR="0">
            <wp:extent cx="167640" cy="215900"/>
            <wp:effectExtent l="0" t="0" r="3810" b="12700"/>
            <wp:docPr id="89" name="Image 89"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89" descr="Stickers rune à acheter en ligne | Spreadshirt"/>
                    <pic:cNvPicPr>
                      <a:picLocks noChangeAspect="1" noChangeArrowheads="1"/>
                    </pic:cNvPicPr>
                  </pic:nvPicPr>
                  <pic:blipFill>
                    <a:blip r:embed="rId54" cstate="print">
                      <a:duotone>
                        <a:prstClr val="black"/>
                        <a:schemeClr val="accent6">
                          <a:lumMod val="75000"/>
                          <a:tint val="45000"/>
                          <a:satMod val="400000"/>
                        </a:schemeClr>
                      </a:duotone>
                      <a:extLst>
                        <a:ext uri="{28A0092B-C50C-407E-A947-70E740481C1C}">
                          <a14:useLocalDpi xmlns:a14="http://schemas.microsoft.com/office/drawing/2010/main" val="0"/>
                        </a:ext>
                      </a:extLst>
                    </a:blip>
                    <a:srcRect l="15609" t="6350" r="16137" b="5821"/>
                    <a:stretch>
                      <a:fillRect/>
                    </a:stretch>
                  </pic:blipFill>
                  <pic:spPr>
                    <a:xfrm>
                      <a:off x="0" y="0"/>
                      <a:ext cx="167718" cy="216000"/>
                    </a:xfrm>
                    <a:prstGeom prst="rect">
                      <a:avLst/>
                    </a:prstGeom>
                    <a:noFill/>
                    <a:ln>
                      <a:noFill/>
                    </a:ln>
                  </pic:spPr>
                </pic:pic>
              </a:graphicData>
            </a:graphic>
          </wp:inline>
        </w:drawing>
      </w:r>
      <w:r>
        <w:rPr>
          <w:b/>
          <w:color w:val="000000" w:themeColor="text1"/>
          <w:sz w:val="16"/>
          <w14:textFill>
            <w14:solidFill>
              <w14:schemeClr w14:val="tx1"/>
            </w14:solidFill>
          </w14:textFill>
        </w:rPr>
        <w:t xml:space="preserve"> </w:t>
      </w:r>
      <w:r>
        <w:rPr>
          <w:rFonts w:hint="default"/>
          <w:b/>
          <w:color w:val="000000" w:themeColor="text1"/>
          <w:sz w:val="16"/>
          <w:lang w:val="fr-FR"/>
          <w14:textFill>
            <w14:solidFill>
              <w14:schemeClr w14:val="tx1"/>
            </w14:solidFill>
          </w14:textFill>
        </w:rPr>
        <w:t xml:space="preserve">/ </w:t>
      </w:r>
      <w:r>
        <w:rPr>
          <w:lang w:eastAsia="fr-FR"/>
        </w:rPr>
        <w:drawing>
          <wp:inline distT="0" distB="0" distL="0" distR="0">
            <wp:extent cx="128270" cy="215900"/>
            <wp:effectExtent l="0" t="0" r="5080" b="12700"/>
            <wp:docPr id="90" name="Image 90" descr="Stickers rune à acheter en ligne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90" descr="Stickers rune à acheter en ligne | Spreadshirt"/>
                    <pic:cNvPicPr>
                      <a:picLocks noChangeAspect="1" noChangeArrowheads="1"/>
                    </pic:cNvPicPr>
                  </pic:nvPicPr>
                  <pic:blipFill>
                    <a:blip r:embed="rId55" cstate="print">
                      <a:duotone>
                        <a:prstClr val="black"/>
                        <a:schemeClr val="accent5">
                          <a:tint val="45000"/>
                          <a:satMod val="400000"/>
                        </a:schemeClr>
                      </a:duotone>
                      <a:extLst>
                        <a:ext uri="{28A0092B-C50C-407E-A947-70E740481C1C}">
                          <a14:useLocalDpi xmlns:a14="http://schemas.microsoft.com/office/drawing/2010/main" val="0"/>
                        </a:ext>
                      </a:extLst>
                    </a:blip>
                    <a:srcRect l="23053" t="5607" r="24611" b="6542"/>
                    <a:stretch>
                      <a:fillRect/>
                    </a:stretch>
                  </pic:blipFill>
                  <pic:spPr>
                    <a:xfrm>
                      <a:off x="0" y="0"/>
                      <a:ext cx="128330" cy="216000"/>
                    </a:xfrm>
                    <a:prstGeom prst="rect">
                      <a:avLst/>
                    </a:prstGeom>
                    <a:noFill/>
                    <a:ln>
                      <a:noFill/>
                    </a:ln>
                  </pic:spPr>
                </pic:pic>
              </a:graphicData>
            </a:graphic>
          </wp:inline>
        </w:drawing>
      </w:r>
      <w:r>
        <w:rPr>
          <w:rFonts w:hint="default"/>
          <w:lang w:val="en-US" w:eastAsia="fr-FR"/>
        </w:rPr>
        <w:t xml:space="preserve"> </w:t>
      </w:r>
      <w:r>
        <w:rPr>
          <w:rFonts w:hint="default"/>
          <w:sz w:val="24"/>
          <w:lang w:val="fr-FR"/>
        </w:rPr>
        <w:t>selon le cristal dépensé. Le bonus n’as pas besoin de correspondre à ceux déjà imprimés sur la carte.</w:t>
      </w:r>
    </w:p>
    <w:p w14:paraId="7EFA0FED">
      <w:pPr>
        <w:spacing w:after="0"/>
        <w:rPr>
          <w:rFonts w:hint="default"/>
          <w:sz w:val="24"/>
          <w:lang w:val="fr-FR"/>
        </w:rPr>
      </w:pPr>
      <w:r>
        <w:rPr>
          <w:rFonts w:hint="default"/>
          <w:sz w:val="24"/>
          <w:lang w:val="fr-FR"/>
        </w:rPr>
        <w:t xml:space="preserve">- </w:t>
      </w:r>
      <w:r>
        <w:rPr>
          <w:b/>
          <w:color w:val="EC7728"/>
          <w:sz w:val="24"/>
          <w:highlight w:val="none"/>
          <w14:textOutline w14:w="3175" w14:cap="rnd" w14:cmpd="sng" w14:algn="ctr">
            <w14:solidFill>
              <w14:schemeClr w14:val="accent5">
                <w14:lumMod w14:val="50000"/>
              </w14:schemeClr>
            </w14:solidFill>
            <w14:prstDash w14:val="solid"/>
            <w14:bevel/>
          </w14:textOutline>
        </w:rPr>
        <w:t xml:space="preserve"> </w:t>
      </w:r>
      <w:r>
        <w:rPr>
          <w:rFonts w:hint="default"/>
          <w:b/>
          <w:color w:val="EC7728"/>
          <w:sz w:val="24"/>
          <w:highlight w:val="none"/>
          <w:lang w:val="fr-FR"/>
          <w14:textOutline w14:w="3175" w14:cap="rnd" w14:cmpd="sng" w14:algn="ctr">
            <w14:solidFill>
              <w14:schemeClr w14:val="accent5">
                <w14:lumMod w14:val="50000"/>
              </w14:schemeClr>
            </w14:solidFill>
            <w14:prstDash w14:val="solid"/>
            <w14:bevel/>
          </w14:textOutline>
        </w:rPr>
        <w:t>Forge</w:t>
      </w:r>
      <w:r>
        <w:rPr>
          <w:b/>
          <w:color w:val="EC7728"/>
          <w:sz w:val="24"/>
          <w:highlight w:val="none"/>
          <w14:textOutline w14:w="3175" w14:cap="rnd" w14:cmpd="sng" w14:algn="ctr">
            <w14:solidFill>
              <w14:schemeClr w14:val="accent5">
                <w14:lumMod w14:val="50000"/>
              </w14:schemeClr>
            </w14:solidFill>
            <w14:prstDash w14:val="solid"/>
            <w14:bevel/>
          </w14:textOutline>
        </w:rPr>
        <w:t xml:space="preserve"> </w:t>
      </w:r>
      <w:r>
        <w:rPr>
          <w:highlight w:val="none"/>
          <w:lang w:eastAsia="fr-FR"/>
        </w:rPr>
        <w:drawing>
          <wp:inline distT="0" distB="0" distL="0" distR="0">
            <wp:extent cx="220345" cy="251460"/>
            <wp:effectExtent l="0" t="0" r="8255" b="15240"/>
            <wp:docPr id="91" name="Image 91" descr="Pin by Jacob Lirot on Sawn pendant | Warhammer, Fantasy dwarf, Warhammer  fantasy role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91" descr="Pin by Jacob Lirot on Sawn pendant | Warhammer, Fantasy dwarf, Warhammer  fantasy roleplay"/>
                    <pic:cNvPicPr>
                      <a:picLocks noChangeAspect="1" noChangeArrowheads="1"/>
                    </pic:cNvPicPr>
                  </pic:nvPicPr>
                  <pic:blipFill>
                    <a:blip r:embed="rId58" cstate="print">
                      <a:extLst>
                        <a:ext uri="{28A0092B-C50C-407E-A947-70E740481C1C}">
                          <a14:useLocalDpi xmlns:a14="http://schemas.microsoft.com/office/drawing/2010/main" val="0"/>
                        </a:ext>
                      </a:extLst>
                    </a:blip>
                    <a:srcRect l="8944" t="2400" r="8128" b="2889"/>
                    <a:stretch>
                      <a:fillRect/>
                    </a:stretch>
                  </pic:blipFill>
                  <pic:spPr>
                    <a:xfrm>
                      <a:off x="0" y="0"/>
                      <a:ext cx="220609" cy="252000"/>
                    </a:xfrm>
                    <a:prstGeom prst="rect">
                      <a:avLst/>
                    </a:prstGeom>
                    <a:noFill/>
                    <a:ln>
                      <a:noFill/>
                    </a:ln>
                  </pic:spPr>
                </pic:pic>
              </a:graphicData>
            </a:graphic>
          </wp:inline>
        </w:drawing>
      </w:r>
      <w:r>
        <w:rPr>
          <w:sz w:val="24"/>
        </w:rPr>
        <w:t xml:space="preserve"> :</w:t>
      </w:r>
      <w:r>
        <w:rPr>
          <w:rFonts w:hint="default"/>
          <w:sz w:val="24"/>
          <w:lang w:val="fr-FR"/>
        </w:rPr>
        <w:t xml:space="preserve"> coût supplémentaire : 2 ors </w:t>
      </w:r>
      <w:r>
        <w:rPr>
          <w:color w:val="7030A0"/>
          <w:lang w:eastAsia="fr-FR"/>
        </w:rPr>
        <w:drawing>
          <wp:inline distT="0" distB="0" distL="0" distR="0">
            <wp:extent cx="132715" cy="125730"/>
            <wp:effectExtent l="0" t="0" r="635" b="7620"/>
            <wp:docPr id="93" name="Image 93"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93"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r>
        <w:rPr>
          <w:rFonts w:hint="default"/>
          <w:sz w:val="24"/>
          <w:lang w:val="fr-FR"/>
        </w:rPr>
        <w:t xml:space="preserve"> </w:t>
      </w:r>
      <w:r>
        <w:rPr>
          <w:rFonts w:hint="default" w:ascii="Arial" w:hAnsi="Arial" w:cs="Arial"/>
          <w:sz w:val="24"/>
          <w:lang w:val="fr-FR"/>
        </w:rPr>
        <w:t xml:space="preserve">→ </w:t>
      </w:r>
      <w:r>
        <w:rPr>
          <w:rFonts w:hint="default"/>
          <w:sz w:val="24"/>
          <w:lang w:val="fr-FR"/>
        </w:rPr>
        <w:t>prenez une aide de jeu Opale, glissez-là latéralement sous la carte que vous avez acheté. Les 4 emplacements déjà remplies comptent dans votre collection en fin de partie.</w:t>
      </w:r>
    </w:p>
    <w:p w14:paraId="55B7E19B">
      <w:pPr>
        <w:spacing w:after="0"/>
        <w:rPr>
          <w:rFonts w:hint="default"/>
          <w:sz w:val="24"/>
          <w:lang w:val="fr-FR"/>
        </w:rPr>
      </w:pPr>
      <w:r>
        <w:rPr>
          <w:rFonts w:hint="default"/>
          <w:sz w:val="24"/>
          <w:lang w:val="fr-FR"/>
        </w:rPr>
        <w:t xml:space="preserve">- </w:t>
      </w:r>
      <w:r>
        <w:rPr>
          <w:b/>
          <w:color w:val="EC7728"/>
          <w:sz w:val="24"/>
          <w:highlight w:val="none"/>
          <w14:textOutline w14:w="3175" w14:cap="rnd" w14:cmpd="sng" w14:algn="ctr">
            <w14:solidFill>
              <w14:schemeClr w14:val="accent5">
                <w14:lumMod w14:val="50000"/>
              </w14:schemeClr>
            </w14:solidFill>
            <w14:prstDash w14:val="solid"/>
            <w14:bevel/>
          </w14:textOutline>
        </w:rPr>
        <w:t xml:space="preserve"> </w:t>
      </w:r>
      <w:r>
        <w:rPr>
          <w:b/>
          <w:color w:val="80C535"/>
          <w:sz w:val="24"/>
          <w:shd w:val="clear" w:color="auto" w:fill="EAC4DB"/>
          <w14:textOutline w14:w="3175" w14:cap="rnd" w14:cmpd="sng" w14:algn="ctr">
            <w14:solidFill>
              <w14:schemeClr w14:val="tx1"/>
            </w14:solidFill>
            <w14:prstDash w14:val="solid"/>
            <w14:bevel/>
          </w14:textOutline>
        </w:rPr>
        <w:t>Musicien</w:t>
      </w:r>
      <w:r>
        <w:rPr>
          <w:sz w:val="24"/>
          <w:shd w:val="clear" w:color="auto" w:fill="EAC4DB"/>
        </w:rPr>
        <w:t xml:space="preserve"> </w:t>
      </w:r>
      <w:r>
        <w:rPr>
          <w:shd w:val="clear" w:color="auto" w:fill="EAC4DB"/>
          <w:lang w:eastAsia="fr-FR"/>
        </w:rPr>
        <w:drawing>
          <wp:inline distT="0" distB="0" distL="0" distR="0">
            <wp:extent cx="251460" cy="251460"/>
            <wp:effectExtent l="0" t="0" r="15240" b="15240"/>
            <wp:docPr id="94" name="Image 94" descr="58 CONCEPT: FLAGS ideas in 2023 | coat of arms, heraldry, fla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94" descr="58 CONCEPT: FLAGS ideas in 2023 | coat of arms, heraldry, flag art"/>
                    <pic:cNvPicPr>
                      <a:picLocks noChangeAspect="1" noChangeArrowheads="1"/>
                    </pic:cNvPicPr>
                  </pic:nvPicPr>
                  <pic:blipFill>
                    <a:blip r:embed="rId65" cstate="print">
                      <a:extLst>
                        <a:ext uri="{BEBA8EAE-BF5A-486C-A8C5-ECC9F3942E4B}">
                          <a14:imgProps xmlns:a14="http://schemas.microsoft.com/office/drawing/2010/main">
                            <a14:imgLayer r:embed="rId66">
                              <a14:imgEffect>
                                <a14:backgroundRemoval t="0" b="100000" l="0" r="100000">
                                  <a14:foregroundMark x1="10169" y1="4661" x2="86441" y2="0"/>
                                  <a14:foregroundMark x1="90678" y1="4661" x2="12712" y2="0"/>
                                  <a14:foregroundMark x1="10593" y1="46610" x2="87712" y2="0"/>
                                  <a14:foregroundMark x1="83898" y1="15678" x2="82627" y2="0"/>
                                  <a14:foregroundMark x1="15678" y1="68644" x2="47458" y2="0"/>
                                  <a14:foregroundMark x1="55508" y1="88983" x2="81780" y2="0"/>
                                  <a14:foregroundMark x1="15254" y1="5932" x2="16102" y2="0"/>
                                  <a14:foregroundMark x1="25000" y1="28814" x2="85593" y2="0"/>
                                  <a14:foregroundMark x1="63983" y1="67797" x2="35169" y2="0"/>
                                  <a14:foregroundMark x1="49153" y1="93220" x2="49153" y2="0"/>
                                  <a14:foregroundMark x1="26271" y1="79661" x2="26271" y2="0"/>
                                  <a14:foregroundMark x1="61017" y1="63136" x2="61017" y2="0"/>
                                  <a14:backgroundMark x1="33475" y1="6780" x2="61441" y2="0"/>
                                  <a14:backgroundMark x1="95763" y1="5508" x2="96186" y2="0"/>
                                  <a14:backgroundMark x1="68644" y1="94492" x2="88559" y2="0"/>
                                  <a14:backgroundMark x1="31356" y1="94492" x2="10169" y2="0"/>
                                  <a14:backgroundMark x1="3814" y1="5932" x2="3814" y2="0"/>
                                </a14:backgroundRemoval>
                              </a14:imgEffect>
                              <a14:imgEffect>
                                <a14:brightnessContrast bright="20000"/>
                              </a14:imgEffect>
                              <a14:imgEffect>
                                <a14:colorTemperature colorTemp="53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inline>
        </w:drawing>
      </w:r>
      <w:r>
        <w:rPr>
          <w:sz w:val="24"/>
          <w:shd w:val="clear" w:color="auto" w:fill="EAC4DB"/>
        </w:rPr>
        <w:t xml:space="preserve"> : </w:t>
      </w:r>
      <w:r>
        <w:rPr>
          <w:rFonts w:hint="default"/>
          <w:sz w:val="24"/>
          <w:lang w:val="fr-FR"/>
        </w:rPr>
        <w:t xml:space="preserve">coût supplémentaire : 2 ors </w:t>
      </w:r>
      <w:r>
        <w:rPr>
          <w:color w:val="7030A0"/>
          <w:lang w:eastAsia="fr-FR"/>
        </w:rPr>
        <w:drawing>
          <wp:inline distT="0" distB="0" distL="0" distR="0">
            <wp:extent cx="132715" cy="125730"/>
            <wp:effectExtent l="0" t="0" r="635" b="7620"/>
            <wp:docPr id="95" name="Image 95"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95"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r>
        <w:rPr>
          <w:rFonts w:hint="default"/>
          <w:sz w:val="24"/>
          <w:lang w:val="fr-FR"/>
        </w:rPr>
        <w:t xml:space="preserve"> </w:t>
      </w:r>
      <w:r>
        <w:rPr>
          <w:rFonts w:hint="default" w:ascii="Arial" w:hAnsi="Arial" w:cs="Arial"/>
          <w:sz w:val="24"/>
          <w:lang w:val="fr-FR"/>
        </w:rPr>
        <w:t xml:space="preserve">→ </w:t>
      </w:r>
      <w:r>
        <w:rPr>
          <w:rFonts w:hint="default"/>
          <w:sz w:val="24"/>
          <w:lang w:val="fr-FR"/>
        </w:rPr>
        <w:t>placez 1 or près des symboles. En fin de partie, vous aurez le choix :</w:t>
      </w:r>
    </w:p>
    <w:p w14:paraId="750B70B1">
      <w:pPr>
        <w:spacing w:after="0"/>
        <w:ind w:firstLine="708" w:firstLineChars="0"/>
        <w:rPr>
          <w:rFonts w:hint="default"/>
          <w:sz w:val="24"/>
          <w:lang w:val="fr-FR"/>
        </w:rPr>
      </w:pPr>
      <w:r>
        <w:rPr>
          <w:rFonts w:hint="default"/>
          <w:sz w:val="24"/>
          <w:lang w:val="fr-FR"/>
        </w:rPr>
        <w:t xml:space="preserve">Comptera comme un : </w:t>
      </w:r>
      <w:r>
        <w:rPr>
          <w:sz w:val="24"/>
          <w:shd w:val="clear" w:color="auto" w:fill="F2FD5D"/>
        </w:rPr>
        <w:t xml:space="preserve"> </w:t>
      </w:r>
      <w:r>
        <w:rPr>
          <w:rFonts w:ascii="DejaVu Sans" w:hAnsi="DejaVu Sans" w:cs="DejaVu Sans"/>
          <w:sz w:val="24"/>
          <w:shd w:val="clear" w:color="auto" w:fill="F2FD5D"/>
        </w:rPr>
        <w:t>♬</w:t>
      </w:r>
      <w:r>
        <w:rPr>
          <w:rFonts w:ascii="DejaVu Sans" w:hAnsi="DejaVu Sans" w:cs="DejaVu Sans"/>
          <w:sz w:val="10"/>
          <w:shd w:val="clear" w:color="auto" w:fill="F2FD5D"/>
        </w:rPr>
        <w:t xml:space="preserve"> </w:t>
      </w:r>
      <w:r>
        <w:rPr>
          <w:sz w:val="16"/>
          <w:shd w:val="clear" w:color="auto" w:fill="F2FD5D"/>
        </w:rPr>
        <w:t xml:space="preserve"> </w:t>
      </w:r>
      <w:r>
        <w:rPr>
          <w:rFonts w:hint="default"/>
          <w:sz w:val="24"/>
          <w:lang w:val="fr-FR"/>
        </w:rPr>
        <w:t xml:space="preserve"> ou </w:t>
      </w:r>
      <w:r>
        <w:rPr>
          <w:sz w:val="18"/>
          <w:shd w:val="clear" w:color="auto" w:fill="F2FD5D"/>
        </w:rPr>
        <w:t xml:space="preserve"> </w:t>
      </w:r>
      <w:r>
        <w:rPr>
          <w:rFonts w:hint="default"/>
          <w:sz w:val="18"/>
          <w:shd w:val="clear" w:color="auto" w:fill="F2FD5D"/>
          <w:lang w:val="fr-FR"/>
        </w:rPr>
        <w:t xml:space="preserve"> </w:t>
      </w:r>
      <w:r>
        <w:rPr>
          <w:rFonts w:ascii="DejaVu Sans" w:hAnsi="DejaVu Sans" w:cs="DejaVu Sans"/>
          <w:b/>
          <w:color w:val="000000" w:themeColor="text1"/>
          <w:sz w:val="28"/>
          <w:shd w:val="clear" w:color="auto" w:fill="F2FD5D"/>
          <w14:textFill>
            <w14:solidFill>
              <w14:schemeClr w14:val="tx1"/>
            </w14:solidFill>
          </w14:textFill>
        </w:rPr>
        <w:t>♯</w:t>
      </w:r>
      <w:r>
        <w:rPr>
          <w:rFonts w:ascii="DejaVu Sans" w:hAnsi="DejaVu Sans" w:cs="DejaVu Sans"/>
          <w:sz w:val="10"/>
          <w:shd w:val="clear" w:color="auto" w:fill="F2FD5D"/>
        </w:rPr>
        <w:t xml:space="preserve">  </w:t>
      </w:r>
      <w:r>
        <w:rPr>
          <w:rFonts w:hint="default"/>
          <w:sz w:val="24"/>
          <w:lang w:val="fr-FR"/>
        </w:rPr>
        <w:t xml:space="preserve">  ou </w:t>
      </w:r>
      <w:r>
        <w:rPr>
          <w:sz w:val="18"/>
          <w:shd w:val="clear" w:color="auto" w:fill="F2FD5D"/>
        </w:rPr>
        <w:t xml:space="preserve"> </w:t>
      </w:r>
      <w:r>
        <w:rPr>
          <w:rFonts w:hint="default"/>
          <w:sz w:val="18"/>
          <w:shd w:val="clear" w:color="auto" w:fill="F2FD5D"/>
          <w:lang w:val="fr-FR"/>
        </w:rPr>
        <w:t xml:space="preserve"> </w:t>
      </w:r>
      <w:r>
        <w:rPr>
          <w:rFonts w:ascii="DejaVu Sans" w:hAnsi="DejaVu Sans" w:cs="DejaVu Sans"/>
          <w:sz w:val="24"/>
          <w:shd w:val="clear" w:color="auto" w:fill="F2FD5D"/>
        </w:rPr>
        <w:t xml:space="preserve">♪ </w:t>
      </w:r>
      <w:r>
        <w:rPr>
          <w:rFonts w:hint="default"/>
          <w:sz w:val="24"/>
          <w:lang w:val="fr-FR"/>
        </w:rPr>
        <w:t xml:space="preserve"> .</w:t>
      </w:r>
    </w:p>
    <w:p w14:paraId="356BE85A">
      <w:pPr>
        <w:spacing w:after="0"/>
        <w:ind w:firstLine="708" w:firstLineChars="0"/>
        <w:rPr>
          <w:rFonts w:hint="default"/>
          <w:sz w:val="24"/>
          <w:lang w:val="fr-FR"/>
        </w:rPr>
      </w:pPr>
      <w:r>
        <w:rPr>
          <w:rFonts w:hint="default"/>
          <w:sz w:val="24"/>
          <w:lang w:val="fr-FR"/>
        </w:rPr>
        <w:t>Augme</w:t>
      </w:r>
      <w:bookmarkStart w:id="0" w:name="_GoBack"/>
      <w:bookmarkEnd w:id="0"/>
      <w:r>
        <w:rPr>
          <w:rFonts w:hint="default"/>
          <w:sz w:val="24"/>
          <w:lang w:val="fr-FR"/>
        </w:rPr>
        <w:t>nte d’un le maximum pouvant être compté dans un symbole au choix. Exemple : si vous parvenez à le faire 2 fois, le maximum atteignable n’est plus 5x5x5=125 mais 6x6x5=180. Ne bonus ne peux pas permettre d’atteindre un «max 7».</w:t>
      </w:r>
    </w:p>
    <w:p w14:paraId="5747FCCD">
      <w:pPr>
        <w:spacing w:after="0"/>
        <w:rPr>
          <w:rFonts w:hint="default"/>
          <w:sz w:val="24"/>
          <w:lang w:val="fr-FR"/>
        </w:rPr>
      </w:pPr>
      <w:r>
        <w:rPr>
          <w:rFonts w:hint="default"/>
          <w:sz w:val="24"/>
          <w:lang w:val="fr-FR"/>
        </w:rPr>
        <w:t xml:space="preserve">- </w:t>
      </w:r>
      <w:r>
        <w:rPr>
          <w:b/>
          <w:color w:val="5B9BD5" w:themeColor="accent1"/>
          <w:sz w:val="24"/>
          <w14:textFill>
            <w14:solidFill>
              <w14:schemeClr w14:val="accent1"/>
            </w14:solidFill>
          </w14:textFill>
        </w:rPr>
        <w:t xml:space="preserve">Religieux </w:t>
      </w:r>
      <w:r>
        <w:rPr>
          <w:lang w:eastAsia="fr-FR"/>
        </w:rPr>
        <w:drawing>
          <wp:inline distT="0" distB="0" distL="0" distR="0">
            <wp:extent cx="218440" cy="251460"/>
            <wp:effectExtent l="0" t="0" r="10160" b="15240"/>
            <wp:docPr id="96" name="Image 96" descr="Spine of Sotek Dwarfs Faction : | Warhammer fantasy roleplay, Fantasy  faction, Fantasy dw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96" descr="Spine of Sotek Dwarfs Faction : | Warhammer fantasy roleplay, Fantasy  faction, Fantasy dwarf"/>
                    <pic:cNvPicPr>
                      <a:picLocks noChangeAspect="1" noChangeArrowheads="1"/>
                    </pic:cNvPicPr>
                  </pic:nvPicPr>
                  <pic:blipFill>
                    <a:blip r:embed="rId63" cstate="print">
                      <a:extLst>
                        <a:ext uri="{BEBA8EAE-BF5A-486C-A8C5-ECC9F3942E4B}">
                          <a14:imgProps xmlns:a14="http://schemas.microsoft.com/office/drawing/2010/main">
                            <a14:imgLayer r:embed="rId64">
                              <a14:imgEffect>
                                <a14:backgroundRemoval t="0" b="100000" l="0" r="100000">
                                  <a14:foregroundMark x1="11328" y1="5469" x2="68359" y2="0"/>
                                  <a14:foregroundMark x1="85156" y1="7813" x2="12500" y2="0"/>
                                  <a14:foregroundMark x1="51953" y1="22656" x2="60938" y2="0"/>
                                  <a14:foregroundMark x1="25781" y1="75000" x2="47656" y2="0"/>
                                  <a14:foregroundMark x1="52344" y1="89063" x2="82813" y2="0"/>
                                  <a14:foregroundMark x1="83594" y1="63281" x2="84766" y2="0"/>
                                  <a14:foregroundMark x1="18750" y1="14453" x2="13672" y2="0"/>
                                  <a14:foregroundMark x1="34375" y1="19141" x2="69141" y2="0"/>
                                  <a14:foregroundMark x1="70313" y1="65625" x2="31250" y2="0"/>
                                  <a14:foregroundMark x1="83984" y1="67188" x2="31250" y2="0"/>
                                  <a14:foregroundMark x1="13672" y1="4688" x2="17969" y2="0"/>
                                  <a14:foregroundMark x1="80859" y1="4688" x2="87500" y2="0"/>
                                  <a14:foregroundMark x1="88672" y1="7813" x2="88672" y2="0"/>
                                  <a14:foregroundMark x1="49219" y1="93750" x2="82031" y2="0"/>
                                  <a14:foregroundMark x1="46094" y1="91016" x2="13281" y2="0"/>
                                  <a14:backgroundMark x1="1172" y1="1563" x2="97266" y2="0"/>
                                  <a14:backgroundMark x1="91016" y1="3125" x2="92188" y2="0"/>
                                  <a14:backgroundMark x1="7813" y1="4297" x2="8594" y2="0"/>
                                  <a14:backgroundMark x1="8594" y1="74609" x2="50781" y2="0"/>
                                  <a14:backgroundMark x1="50000" y1="97656" x2="93750" y2="0"/>
                                  <a14:backgroundMark x1="22266" y1="5078" x2="22266" y2="0"/>
                                  <a14:backgroundMark x1="28125" y1="8984" x2="28125" y2="0"/>
                                  <a14:backgroundMark x1="32031" y1="11328" x2="32422" y2="0"/>
                                  <a14:backgroundMark x1="42188" y1="14453" x2="30859" y2="0"/>
                                  <a14:backgroundMark x1="21094" y1="3516" x2="28125" y2="0"/>
                                  <a14:backgroundMark x1="43750" y1="14453" x2="58594" y2="0"/>
                                  <a14:backgroundMark x1="62500" y1="12109" x2="73047" y2="0"/>
                                  <a14:backgroundMark x1="78125" y1="3125" x2="72266" y2="0"/>
                                  <a14:backgroundMark x1="3906" y1="12109" x2="5859" y2="0"/>
                                  <a14:backgroundMark x1="6641" y1="86328" x2="32813" y2="0"/>
                                  <a14:backgroundMark x1="69531" y1="96875" x2="92969" y2="0"/>
                                </a14:backgroundRemoval>
                              </a14:imgEffect>
                              <a14:imgEffect>
                                <a14:brightnessContrast bright="16000"/>
                              </a14:imgEffect>
                              <a14:imgEffect>
                                <a14:saturation sat="130000"/>
                              </a14:imgEffect>
                            </a14:imgLayer>
                          </a14:imgProps>
                        </a:ext>
                        <a:ext uri="{28A0092B-C50C-407E-A947-70E740481C1C}">
                          <a14:useLocalDpi xmlns:a14="http://schemas.microsoft.com/office/drawing/2010/main" val="0"/>
                        </a:ext>
                      </a:extLst>
                    </a:blip>
                    <a:srcRect l="8749" t="2220" r="8833" b="2954"/>
                    <a:stretch>
                      <a:fillRect/>
                    </a:stretch>
                  </pic:blipFill>
                  <pic:spPr>
                    <a:xfrm>
                      <a:off x="0" y="0"/>
                      <a:ext cx="218988" cy="252000"/>
                    </a:xfrm>
                    <a:prstGeom prst="rect">
                      <a:avLst/>
                    </a:prstGeom>
                    <a:noFill/>
                    <a:ln>
                      <a:noFill/>
                    </a:ln>
                  </pic:spPr>
                </pic:pic>
              </a:graphicData>
            </a:graphic>
          </wp:inline>
        </w:drawing>
      </w:r>
      <w:r>
        <w:rPr>
          <w:color w:val="5B9BD5" w:themeColor="accent1"/>
          <w:sz w:val="24"/>
          <w14:textFill>
            <w14:solidFill>
              <w14:schemeClr w14:val="accent1"/>
            </w14:solidFill>
          </w14:textFill>
        </w:rPr>
        <w:t xml:space="preserve"> </w:t>
      </w:r>
      <w:r>
        <w:rPr>
          <w:sz w:val="24"/>
        </w:rPr>
        <w:t xml:space="preserve">: </w:t>
      </w:r>
      <w:r>
        <w:rPr>
          <w:rFonts w:hint="default"/>
          <w:sz w:val="24"/>
          <w:lang w:val="fr-FR"/>
        </w:rPr>
        <w:t xml:space="preserve">coût supplémentaire : 1 </w:t>
      </w:r>
      <w:r>
        <w:rPr>
          <w:rFonts w:hint="default"/>
          <w:sz w:val="24"/>
          <w:highlight w:val="yellow"/>
          <w:lang w:val="fr-FR"/>
        </w:rPr>
        <w:t>r</w:t>
      </w:r>
      <w:r>
        <w:rPr>
          <w:sz w:val="24"/>
          <w:highlight w:val="yellow"/>
        </w:rPr>
        <w:t xml:space="preserve">ouge </w:t>
      </w:r>
      <w:r>
        <w:rPr>
          <w:sz w:val="20"/>
          <w:highlight w:val="yellow"/>
          <w:lang w:eastAsia="fr-FR"/>
        </w:rPr>
        <w:drawing>
          <wp:inline distT="0" distB="0" distL="0" distR="0">
            <wp:extent cx="193675" cy="179705"/>
            <wp:effectExtent l="0" t="0" r="15875" b="1079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97"/>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sz w:val="24"/>
          <w:highlight w:val="yellow"/>
        </w:rPr>
        <w:t xml:space="preserve"> ou vert </w:t>
      </w:r>
      <w:r>
        <w:rPr>
          <w:sz w:val="20"/>
          <w:highlight w:val="yellow"/>
          <w:lang w:eastAsia="fr-FR"/>
        </w:rPr>
        <w:drawing>
          <wp:inline distT="0" distB="0" distL="0" distR="0">
            <wp:extent cx="193675" cy="179705"/>
            <wp:effectExtent l="0" t="0" r="15875" b="1079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98"/>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93848" cy="180000"/>
                    </a:xfrm>
                    <a:prstGeom prst="rect">
                      <a:avLst/>
                    </a:prstGeom>
                  </pic:spPr>
                </pic:pic>
              </a:graphicData>
            </a:graphic>
          </wp:inline>
        </w:drawing>
      </w:r>
      <w:r>
        <w:rPr>
          <w:sz w:val="24"/>
          <w:highlight w:val="yellow"/>
        </w:rPr>
        <w:t xml:space="preserve"> ou bleu </w:t>
      </w:r>
      <w:r>
        <w:rPr>
          <w:sz w:val="20"/>
          <w:highlight w:val="yellow"/>
          <w:lang w:eastAsia="fr-FR"/>
        </w:rPr>
        <w:drawing>
          <wp:inline distT="0" distB="0" distL="0" distR="0">
            <wp:extent cx="193675" cy="179705"/>
            <wp:effectExtent l="0" t="0" r="15875" b="10795"/>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99"/>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94091" cy="180000"/>
                    </a:xfrm>
                    <a:prstGeom prst="rect">
                      <a:avLst/>
                    </a:prstGeom>
                  </pic:spPr>
                </pic:pic>
              </a:graphicData>
            </a:graphic>
          </wp:inline>
        </w:drawing>
      </w:r>
      <w:r>
        <w:rPr>
          <w:rFonts w:hint="default"/>
          <w:sz w:val="24"/>
          <w:lang w:val="fr-FR"/>
        </w:rPr>
        <w:t xml:space="preserve">  MAIS : ce </w:t>
      </w:r>
      <w:r>
        <w:rPr>
          <w:color w:val="A24A0E"/>
          <w:sz w:val="18"/>
          <w:lang w:eastAsia="fr-FR"/>
        </w:rPr>
        <w:drawing>
          <wp:inline distT="0" distB="0" distL="0" distR="0">
            <wp:extent cx="154940" cy="143510"/>
            <wp:effectExtent l="0" t="0" r="16510" b="889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4"/>
          <w:lang w:val="fr-FR"/>
        </w:rPr>
        <w:t xml:space="preserve"> doit être d’une couleur différente de celle(s) sur laquelle la carte achetée score  </w:t>
      </w:r>
      <w:r>
        <w:rPr>
          <w:rFonts w:hint="default" w:ascii="Arial" w:hAnsi="Arial" w:cs="Arial"/>
          <w:sz w:val="24"/>
          <w:lang w:val="fr-FR"/>
        </w:rPr>
        <w:t xml:space="preserve">→ </w:t>
      </w:r>
      <w:r>
        <w:rPr>
          <w:rFonts w:hint="default"/>
          <w:sz w:val="24"/>
          <w:lang w:val="fr-FR"/>
        </w:rPr>
        <w:t xml:space="preserve">prenez une aide de jeu Opale, glissez-là sous la carte que vous avez acheté, puis placez le </w:t>
      </w:r>
      <w:r>
        <w:rPr>
          <w:color w:val="A24A0E"/>
          <w:sz w:val="18"/>
          <w:lang w:eastAsia="fr-FR"/>
        </w:rPr>
        <w:drawing>
          <wp:inline distT="0" distB="0" distL="0" distR="0">
            <wp:extent cx="154940" cy="143510"/>
            <wp:effectExtent l="0" t="0" r="16510" b="889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81"/>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4"/>
          <w:lang w:val="fr-FR"/>
        </w:rPr>
        <w:t xml:space="preserve"> du coût supplémentaire sur le bout qui dépasse ; au niveau de la condition. En fin de partie, ce bonus vous rapporte 1 point par </w:t>
      </w:r>
      <w:r>
        <w:rPr>
          <w:color w:val="A24A0E"/>
          <w:sz w:val="18"/>
          <w:lang w:eastAsia="fr-FR"/>
        </w:rPr>
        <w:drawing>
          <wp:inline distT="0" distB="0" distL="0" distR="0">
            <wp:extent cx="154940" cy="143510"/>
            <wp:effectExtent l="0" t="0" r="16510" b="889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 100"/>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rFonts w:hint="default"/>
          <w:sz w:val="24"/>
          <w:lang w:val="fr-FR"/>
        </w:rPr>
        <w:t xml:space="preserve"> [correspondant à la couleur dessus] sur les coût de toutes vos cartes. </w:t>
      </w:r>
    </w:p>
    <w:p w14:paraId="134A2BDB">
      <w:pPr>
        <w:spacing w:after="0"/>
        <w:rPr>
          <w:rFonts w:hint="default"/>
          <w:lang w:val="fr-FR"/>
        </w:rPr>
      </w:pPr>
    </w:p>
    <w:p w14:paraId="6C3AF8A6">
      <w:pPr>
        <w:spacing w:after="0"/>
        <w:rPr>
          <w:rFonts w:hint="default"/>
          <w:lang w:val="fr-FR"/>
        </w:rPr>
      </w:pPr>
    </w:p>
    <w:p w14:paraId="28BBAC2A">
      <w:pPr>
        <w:spacing w:after="0"/>
        <w:rPr>
          <w:rFonts w:hint="default"/>
          <w:lang w:val="fr-FR"/>
        </w:rPr>
      </w:pPr>
    </w:p>
    <w:p w14:paraId="22ADC8B2">
      <w:pPr>
        <w:spacing w:after="0"/>
        <w:rPr>
          <w:rFonts w:hint="default"/>
          <w:lang w:val="fr-FR"/>
        </w:rPr>
      </w:pPr>
    </w:p>
    <w:p w14:paraId="49BAE78D">
      <w:pPr>
        <w:spacing w:after="0"/>
        <w:rPr>
          <w:rFonts w:hint="default"/>
          <w:lang w:val="fr-FR"/>
        </w:rPr>
      </w:pPr>
    </w:p>
    <w:p w14:paraId="0E7CF236">
      <w:pPr>
        <w:spacing w:after="0"/>
      </w:pPr>
    </w:p>
    <w:p w14:paraId="7A6A6A71">
      <w:pPr>
        <w:spacing w:after="0"/>
        <w:rPr>
          <w:sz w:val="28"/>
        </w:rPr>
      </w:pPr>
      <w:r>
        <w:rPr>
          <w:sz w:val="32"/>
          <w:lang w:eastAsia="fr-FR"/>
        </w:rPr>
        <mc:AlternateContent>
          <mc:Choice Requires="wps">
            <w:drawing>
              <wp:anchor distT="0" distB="0" distL="114300" distR="114300" simplePos="0" relativeHeight="251692032" behindDoc="0" locked="0" layoutInCell="1" allowOverlap="1">
                <wp:simplePos x="0" y="0"/>
                <wp:positionH relativeFrom="column">
                  <wp:posOffset>3217545</wp:posOffset>
                </wp:positionH>
                <wp:positionV relativeFrom="paragraph">
                  <wp:posOffset>95250</wp:posOffset>
                </wp:positionV>
                <wp:extent cx="2537460" cy="3163570"/>
                <wp:effectExtent l="0" t="0" r="15875" b="18415"/>
                <wp:wrapNone/>
                <wp:docPr id="4239" name="Zone de texte 4239"/>
                <wp:cNvGraphicFramePr/>
                <a:graphic xmlns:a="http://schemas.openxmlformats.org/drawingml/2006/main">
                  <a:graphicData uri="http://schemas.microsoft.com/office/word/2010/wordprocessingShape">
                    <wps:wsp>
                      <wps:cNvSpPr txBox="1"/>
                      <wps:spPr>
                        <a:xfrm>
                          <a:off x="0" y="0"/>
                          <a:ext cx="2537254" cy="3163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520FB1">
                            <w:pPr>
                              <w:rPr>
                                <w:b/>
                                <w:u w:val="single"/>
                              </w:rPr>
                            </w:pPr>
                            <w:r>
                              <w:rPr>
                                <w:b/>
                                <w:u w:val="single"/>
                              </w:rPr>
                              <w:t>Iconographie utile :</w:t>
                            </w:r>
                          </w:p>
                          <w:p w14:paraId="4E30AD60">
                            <w:pPr>
                              <w:spacing w:after="0"/>
                            </w:pPr>
                            <w:r>
                              <w:rPr>
                                <w:color w:val="A24A0E"/>
                                <w:sz w:val="18"/>
                                <w:lang w:eastAsia="fr-FR"/>
                              </w:rPr>
                              <w:drawing>
                                <wp:inline distT="0" distB="0" distL="0" distR="0">
                                  <wp:extent cx="154940" cy="143510"/>
                                  <wp:effectExtent l="0" t="0" r="0" b="8890"/>
                                  <wp:docPr id="4248" name="Image 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 name="Image 4248"/>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16"/>
                              </w:rPr>
                              <w:t> </w:t>
                            </w:r>
                            <w:r>
                              <w:rPr>
                                <w:b/>
                              </w:rPr>
                              <w:t>:</w:t>
                            </w:r>
                            <w:r>
                              <w:rPr>
                                <w:sz w:val="16"/>
                              </w:rPr>
                              <w:t xml:space="preserve"> </w:t>
                            </w:r>
                            <w:r>
                              <w:rPr>
                                <w:sz w:val="24"/>
                                <w:szCs w:val="24"/>
                              </w:rPr>
                              <w:t>cristal :</w:t>
                            </w:r>
                            <w:r>
                              <w:t xml:space="preserve"> </w:t>
                            </w:r>
                          </w:p>
                          <w:p w14:paraId="3C781EEE">
                            <w:r>
                              <w:rPr>
                                <w:sz w:val="20"/>
                              </w:rPr>
                              <w:t xml:space="preserve">rouge </w:t>
                            </w:r>
                            <w:r>
                              <w:rPr>
                                <w:sz w:val="16"/>
                                <w:lang w:eastAsia="fr-FR"/>
                              </w:rPr>
                              <w:drawing>
                                <wp:inline distT="0" distB="0" distL="0" distR="0">
                                  <wp:extent cx="154940" cy="143510"/>
                                  <wp:effectExtent l="0" t="0" r="0" b="8890"/>
                                  <wp:docPr id="4240" name="Image 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 name="Image 4240"/>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0"/>
                              </w:rPr>
                              <w:t xml:space="preserve"> ou vert </w:t>
                            </w:r>
                            <w:r>
                              <w:rPr>
                                <w:sz w:val="16"/>
                                <w:lang w:eastAsia="fr-FR"/>
                              </w:rPr>
                              <w:drawing>
                                <wp:inline distT="0" distB="0" distL="0" distR="0">
                                  <wp:extent cx="154940" cy="143510"/>
                                  <wp:effectExtent l="0" t="0" r="0" b="8890"/>
                                  <wp:docPr id="4241" name="Image 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 name="Image 4241"/>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0"/>
                              </w:rPr>
                              <w:t xml:space="preserve">  ou bleu </w:t>
                            </w:r>
                            <w:r>
                              <w:rPr>
                                <w:sz w:val="16"/>
                                <w:lang w:eastAsia="fr-FR"/>
                              </w:rPr>
                              <w:drawing>
                                <wp:inline distT="0" distB="0" distL="0" distR="0">
                                  <wp:extent cx="154940" cy="143510"/>
                                  <wp:effectExtent l="0" t="0" r="0" b="8890"/>
                                  <wp:docPr id="4242" name="Image 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 name="Image 4242"/>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0"/>
                              </w:rPr>
                              <w:t xml:space="preserve">  ou or </w:t>
                            </w:r>
                            <w:r>
                              <w:rPr>
                                <w:color w:val="7030A0"/>
                                <w:lang w:eastAsia="fr-FR"/>
                              </w:rPr>
                              <w:drawing>
                                <wp:inline distT="0" distB="0" distL="0" distR="0">
                                  <wp:extent cx="132715" cy="125730"/>
                                  <wp:effectExtent l="0" t="0" r="635" b="7620"/>
                                  <wp:docPr id="4243" name="Image 4243"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 name="Image 4243"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p>
                          <w:p w14:paraId="67476F3E">
                            <w:pPr>
                              <w:spacing w:after="0"/>
                              <w:rPr>
                                <w:sz w:val="24"/>
                              </w:rPr>
                            </w:pPr>
                            <w:r>
                              <w:rPr>
                                <w:lang w:eastAsia="fr-FR"/>
                              </w:rPr>
                              <w:drawing>
                                <wp:inline distT="0" distB="0" distL="0" distR="0">
                                  <wp:extent cx="193675" cy="251460"/>
                                  <wp:effectExtent l="0" t="0" r="0" b="0"/>
                                  <wp:docPr id="8300" name="Image 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 name="Image 8300"/>
                                          <pic:cNvPicPr>
                                            <a:picLocks noChangeAspect="1"/>
                                          </pic:cNvPicPr>
                                        </pic:nvPicPr>
                                        <pic:blipFill>
                                          <a:blip r:embed="rId70"/>
                                          <a:stretch>
                                            <a:fillRect/>
                                          </a:stretch>
                                        </pic:blipFill>
                                        <pic:spPr>
                                          <a:xfrm>
                                            <a:off x="0" y="0"/>
                                            <a:ext cx="194193" cy="252000"/>
                                          </a:xfrm>
                                          <a:prstGeom prst="rect">
                                            <a:avLst/>
                                          </a:prstGeom>
                                        </pic:spPr>
                                      </pic:pic>
                                    </a:graphicData>
                                  </a:graphic>
                                </wp:inline>
                              </w:drawing>
                            </w:r>
                            <w:r>
                              <w:rPr>
                                <w:sz w:val="16"/>
                              </w:rPr>
                              <w:t xml:space="preserve">  _  </w:t>
                            </w:r>
                            <w:r>
                              <w:rPr>
                                <w:lang w:eastAsia="fr-FR"/>
                              </w:rPr>
                              <w:drawing>
                                <wp:inline distT="0" distB="0" distL="0" distR="0">
                                  <wp:extent cx="194945" cy="251460"/>
                                  <wp:effectExtent l="0" t="0" r="0" b="0"/>
                                  <wp:docPr id="524" name="Imag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 524"/>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5117" cy="252000"/>
                                          </a:xfrm>
                                          <a:prstGeom prst="rect">
                                            <a:avLst/>
                                          </a:prstGeom>
                                        </pic:spPr>
                                      </pic:pic>
                                    </a:graphicData>
                                  </a:graphic>
                                </wp:inline>
                              </w:drawing>
                            </w:r>
                            <w:r>
                              <w:rPr>
                                <w:sz w:val="16"/>
                              </w:rPr>
                              <w:t xml:space="preserve"> … </w:t>
                            </w:r>
                            <w:r>
                              <w:rPr>
                                <w:b/>
                              </w:rPr>
                              <w:t>:</w:t>
                            </w:r>
                            <w:r>
                              <w:rPr>
                                <w:sz w:val="16"/>
                              </w:rPr>
                              <w:t xml:space="preserve"> </w:t>
                            </w:r>
                            <w:r>
                              <w:rPr>
                                <w:sz w:val="24"/>
                              </w:rPr>
                              <w:t xml:space="preserve">carte de la nature </w:t>
                            </w:r>
                            <w:r>
                              <w:rPr>
                                <w:rFonts w:ascii="Script MT Bold" w:hAnsi="Script MT Bold" w:cs="DejaVu Sans"/>
                                <w:color w:val="000000" w:themeColor="text1"/>
                                <w:sz w:val="32"/>
                                <w14:textFill>
                                  <w14:solidFill>
                                    <w14:schemeClr w14:val="tx1"/>
                                  </w14:solidFill>
                                </w14:textFill>
                              </w:rPr>
                              <w:t>x</w:t>
                            </w:r>
                            <w:r>
                              <w:rPr>
                                <w:sz w:val="24"/>
                              </w:rPr>
                              <w:t xml:space="preserve"> , </w:t>
                            </w:r>
                          </w:p>
                          <w:p w14:paraId="3A83951C">
                            <w:pPr>
                              <w:spacing w:after="120"/>
                              <w:rPr>
                                <w:sz w:val="24"/>
                              </w:rPr>
                            </w:pPr>
                            <w:r>
                              <w:rPr>
                                <w:sz w:val="20"/>
                              </w:rPr>
                              <w:t>ici multiélément  _  feu …</w:t>
                            </w:r>
                          </w:p>
                          <w:p w14:paraId="64FC291D">
                            <w:pPr>
                              <w:rPr>
                                <w:sz w:val="24"/>
                              </w:rPr>
                            </w:pPr>
                            <w:r>
                              <w:rPr>
                                <w:lang w:eastAsia="fr-FR"/>
                              </w:rPr>
                              <w:drawing>
                                <wp:inline distT="0" distB="0" distL="0" distR="0">
                                  <wp:extent cx="208280" cy="287655"/>
                                  <wp:effectExtent l="0" t="0" r="1270" b="0"/>
                                  <wp:docPr id="3189" name="Image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 name="Image 3189"/>
                                          <pic:cNvPicPr>
                                            <a:picLocks noChangeAspect="1"/>
                                          </pic:cNvPicPr>
                                        </pic:nvPicPr>
                                        <pic:blipFill>
                                          <a:blip r:embed="rId72"/>
                                          <a:stretch>
                                            <a:fillRect/>
                                          </a:stretch>
                                        </pic:blipFill>
                                        <pic:spPr>
                                          <a:xfrm>
                                            <a:off x="0" y="0"/>
                                            <a:ext cx="208493" cy="288000"/>
                                          </a:xfrm>
                                          <a:prstGeom prst="rect">
                                            <a:avLst/>
                                          </a:prstGeom>
                                        </pic:spPr>
                                      </pic:pic>
                                    </a:graphicData>
                                  </a:graphic>
                                </wp:inline>
                              </w:drawing>
                            </w:r>
                            <w:r>
                              <w:rPr>
                                <w:sz w:val="16"/>
                              </w:rPr>
                              <w:t> </w:t>
                            </w:r>
                            <w:r>
                              <w:rPr>
                                <w:b/>
                              </w:rPr>
                              <w:t>:</w:t>
                            </w:r>
                            <w:r>
                              <w:rPr>
                                <w:sz w:val="16"/>
                              </w:rPr>
                              <w:t xml:space="preserve"> </w:t>
                            </w:r>
                            <w:r>
                              <w:rPr>
                                <w:sz w:val="24"/>
                              </w:rPr>
                              <w:t xml:space="preserve">coût d’une carte </w:t>
                            </w:r>
                            <w:r>
                              <w:rPr>
                                <w:sz w:val="16"/>
                              </w:rPr>
                              <w:t xml:space="preserve"> </w:t>
                            </w:r>
                            <w:r>
                              <w:rPr>
                                <w:sz w:val="18"/>
                                <w:szCs w:val="18"/>
                              </w:rPr>
                              <w:t>(nb sur parchemin)</w:t>
                            </w:r>
                          </w:p>
                          <w:p w14:paraId="38C2247D">
                            <w:r>
                              <w:rPr>
                                <w:lang w:eastAsia="fr-FR"/>
                              </w:rPr>
                              <w:drawing>
                                <wp:inline distT="0" distB="0" distL="0" distR="0">
                                  <wp:extent cx="179070" cy="179705"/>
                                  <wp:effectExtent l="0" t="0" r="0" b="0"/>
                                  <wp:docPr id="3168" name="Image 3168" descr="8,856 Main Ouverte Dans Un Rond Imágenes y Fot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 name="Image 3168" descr="8,856 Main Ouverte Dans Un Rond Imágenes y Fotos - 123RF"/>
                                          <pic:cNvPicPr>
                                            <a:picLocks noChangeAspect="1" noChangeArrowheads="1"/>
                                          </pic:cNvPicPr>
                                        </pic:nvPicPr>
                                        <pic:blipFill>
                                          <a:blip r:embed="rId73" cstate="print">
                                            <a:duotone>
                                              <a:schemeClr val="accent5">
                                                <a:shade val="45000"/>
                                                <a:satMod val="135000"/>
                                              </a:schemeClr>
                                              <a:prstClr val="white"/>
                                            </a:duotone>
                                            <a:extLst>
                                              <a:ext uri="{28A0092B-C50C-407E-A947-70E740481C1C}">
                                                <a14:useLocalDpi xmlns:a14="http://schemas.microsoft.com/office/drawing/2010/main" val="0"/>
                                              </a:ext>
                                            </a:extLst>
                                          </a:blip>
                                          <a:srcRect l="3345" t="3344" r="3503" b="3344"/>
                                          <a:stretch>
                                            <a:fillRect/>
                                          </a:stretch>
                                        </pic:blipFill>
                                        <pic:spPr>
                                          <a:xfrm>
                                            <a:off x="0" y="0"/>
                                            <a:ext cx="179693" cy="180000"/>
                                          </a:xfrm>
                                          <a:prstGeom prst="rect">
                                            <a:avLst/>
                                          </a:prstGeom>
                                          <a:noFill/>
                                          <a:ln>
                                            <a:noFill/>
                                          </a:ln>
                                        </pic:spPr>
                                      </pic:pic>
                                    </a:graphicData>
                                  </a:graphic>
                                </wp:inline>
                              </w:drawing>
                            </w:r>
                            <w:r>
                              <w:rPr>
                                <w:sz w:val="16"/>
                              </w:rPr>
                              <w:t> </w:t>
                            </w:r>
                            <w:r>
                              <w:rPr>
                                <w:b/>
                              </w:rPr>
                              <w:t>:</w:t>
                            </w:r>
                            <w:r>
                              <w:rPr>
                                <w:sz w:val="16"/>
                              </w:rPr>
                              <w:t xml:space="preserve"> </w:t>
                            </w:r>
                            <w:r>
                              <w:rPr>
                                <w:sz w:val="28"/>
                              </w:rPr>
                              <w:t>passer</w:t>
                            </w:r>
                            <w:r>
                              <w:rPr>
                                <w:sz w:val="24"/>
                              </w:rPr>
                              <w:t xml:space="preserve"> </w:t>
                            </w:r>
                            <w:r>
                              <w:t>(pour toute la manche)</w:t>
                            </w:r>
                          </w:p>
                          <w:p w14:paraId="0AFE98EB">
                            <w:pPr>
                              <w:rPr>
                                <w:sz w:val="20"/>
                              </w:rPr>
                            </w:pPr>
                            <w:r>
                              <w:rPr>
                                <w:lang w:eastAsia="fr-FR"/>
                              </w:rPr>
                              <w:drawing>
                                <wp:inline distT="0" distB="0" distL="0" distR="0">
                                  <wp:extent cx="178435" cy="179705"/>
                                  <wp:effectExtent l="0" t="0" r="0" b="0"/>
                                  <wp:docPr id="3167" name="Image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 name="Image 3167"/>
                                          <pic:cNvPicPr>
                                            <a:picLocks noChangeAspect="1"/>
                                          </pic:cNvPicPr>
                                        </pic:nvPicPr>
                                        <pic:blipFill>
                                          <a:blip r:embed="rId74">
                                            <a:extLst>
                                              <a:ext uri="{BEBA8EAE-BF5A-486C-A8C5-ECC9F3942E4B}">
                                                <a14:imgProps xmlns:a14="http://schemas.microsoft.com/office/drawing/2010/main">
                                                  <a14:imgLayer r:embed="rId75">
                                                    <a14:imgEffect>
                                                      <a14:backgroundRemoval t="0" b="100000" l="0" r="100000">
                                                        <a14:foregroundMark x1="20805" y1="14667" x2="85235" y2="0"/>
                                                        <a14:foregroundMark x1="96644" y1="45333" x2="40268" y2="0"/>
                                                        <a14:foregroundMark x1="8054" y1="72667" x2="69128" y2="0"/>
                                                        <a14:foregroundMark x1="45638" y1="4667" x2="91946" y2="0"/>
                                                        <a14:foregroundMark x1="5369" y1="48667" x2="59060" y2="0"/>
                                                        <a14:foregroundMark x1="5369" y1="36000" x2="43624" y2="0"/>
                                                        <a14:foregroundMark x1="46980" y1="24000" x2="46980" y2="0"/>
                                                        <a14:foregroundMark x1="61074" y1="44667" x2="61074" y2="0"/>
                                                        <a14:foregroundMark x1="47651" y1="73333" x2="47651" y2="0"/>
                                                        <a14:foregroundMark x1="42282" y1="60667" x2="42282" y2="0"/>
                                                        <a14:foregroundMark x1="38926" y1="56000" x2="38926" y2="0"/>
                                                        <a14:foregroundMark x1="67114" y1="46667" x2="67114" y2="0"/>
                                                        <a14:foregroundMark x1="69799" y1="56000" x2="69799" y2="0"/>
                                                        <a14:foregroundMark x1="75839" y1="58667" x2="75839" y2="0"/>
                                                        <a14:foregroundMark x1="26174" y1="86000" x2="26174" y2="0"/>
                                                        <a14:foregroundMark x1="23490" y1="89333" x2="23490" y2="0"/>
                                                        <a14:foregroundMark x1="89933" y1="32667" x2="89933" y2="0"/>
                                                        <a14:backgroundMark x1="79866" y1="3333" x2="98658" y2="0"/>
                                                        <a14:backgroundMark x1="3356" y1="20667" x2="21477" y2="0"/>
                                                        <a14:backgroundMark x1="3356" y1="80667" x2="18792" y2="0"/>
                                                        <a14:backgroundMark x1="79195" y1="97333" x2="99329" y2="0"/>
                                                      </a14:backgroundRemoval>
                                                    </a14:imgEffect>
                                                    <a14:imgEffect>
                                                      <a14:colorTemperature colorTemp="4700"/>
                                                    </a14:imgEffect>
                                                  </a14:imgLayer>
                                                </a14:imgProps>
                                              </a:ext>
                                            </a:extLst>
                                          </a:blip>
                                          <a:stretch>
                                            <a:fillRect/>
                                          </a:stretch>
                                        </pic:blipFill>
                                        <pic:spPr>
                                          <a:xfrm>
                                            <a:off x="0" y="0"/>
                                            <a:ext cx="178801" cy="180000"/>
                                          </a:xfrm>
                                          <a:prstGeom prst="rect">
                                            <a:avLst/>
                                          </a:prstGeom>
                                        </pic:spPr>
                                      </pic:pic>
                                    </a:graphicData>
                                  </a:graphic>
                                </wp:inline>
                              </w:drawing>
                            </w:r>
                            <w:r>
                              <w:rPr>
                                <w:sz w:val="16"/>
                              </w:rPr>
                              <w:t> </w:t>
                            </w:r>
                            <w:r>
                              <w:rPr>
                                <w:b/>
                              </w:rPr>
                              <w:t>:</w:t>
                            </w:r>
                            <w:r>
                              <w:rPr>
                                <w:sz w:val="16"/>
                              </w:rPr>
                              <w:t xml:space="preserve"> </w:t>
                            </w:r>
                            <w:r>
                              <w:t>eff</w:t>
                            </w:r>
                            <w:r>
                              <w:rPr>
                                <w:highlight w:val="red"/>
                              </w:rPr>
                              <w:t xml:space="preserve">et en cours de partie, pouvant être utilisé librement, </w:t>
                            </w:r>
                            <w:r>
                              <w:rPr>
                                <w:sz w:val="20"/>
                                <w:highlight w:val="red"/>
                              </w:rPr>
                              <w:t>sans</w:t>
                            </w:r>
                            <w:r>
                              <w:rPr>
                                <w:sz w:val="20"/>
                              </w:rPr>
                              <w:t xml:space="preserve"> coût en action</w:t>
                            </w:r>
                          </w:p>
                          <w:p w14:paraId="643D2A1D">
                            <w:r>
                              <w:rPr>
                                <w:color w:val="ED7D31" w:themeColor="accent2"/>
                                <w:lang w:eastAsia="fr-FR"/>
                                <w14:textFill>
                                  <w14:solidFill>
                                    <w14:schemeClr w14:val="accent2"/>
                                  </w14:solidFill>
                                </w14:textFill>
                              </w:rPr>
                              <w:drawing>
                                <wp:inline distT="0" distB="0" distL="0" distR="0">
                                  <wp:extent cx="180975" cy="179705"/>
                                  <wp:effectExtent l="0" t="0" r="0" b="0"/>
                                  <wp:docPr id="3207" name="Image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Image 3207"/>
                                          <pic:cNvPicPr>
                                            <a:picLocks noChangeAspect="1"/>
                                          </pic:cNvPicPr>
                                        </pic:nvPicPr>
                                        <pic:blipFill>
                                          <a:blip r:embed="rId76">
                                            <a:extLst>
                                              <a:ext uri="{BEBA8EAE-BF5A-486C-A8C5-ECC9F3942E4B}">
                                                <a14:imgProps xmlns:a14="http://schemas.microsoft.com/office/drawing/2010/main">
                                                  <a14:imgLayer r:embed="rId77">
                                                    <a14:imgEffect>
                                                      <a14:backgroundRemoval t="0" b="100000" l="0" r="100000">
                                                        <a14:foregroundMark x1="21429" y1="20261" x2="78571" y2="0"/>
                                                        <a14:foregroundMark x1="83117" y1="22876" x2="27273" y2="0"/>
                                                        <a14:foregroundMark x1="6494" y1="37255" x2="6494" y2="0"/>
                                                        <a14:foregroundMark x1="94805" y1="61438" x2="94805" y2="0"/>
                                                        <a14:foregroundMark x1="53896" y1="17647" x2="53896" y2="0"/>
                                                        <a14:foregroundMark x1="20130" y1="68627" x2="20130" y2="0"/>
                                                        <a14:backgroundMark x1="11688" y1="9150" x2="11688" y2="0"/>
                                                        <a14:backgroundMark x1="92857" y1="7843" x2="92857" y2="0"/>
                                                        <a14:backgroundMark x1="90909" y1="88889" x2="90909" y2="0"/>
                                                        <a14:backgroundMark x1="11688" y1="92810" x2="11688" y2="0"/>
                                                      </a14:backgroundRemoval>
                                                    </a14:imgEffect>
                                                    <a14:imgEffect>
                                                      <a14:colorTemperature colorTemp="11200"/>
                                                    </a14:imgEffect>
                                                  </a14:imgLayer>
                                                </a14:imgProps>
                                              </a:ext>
                                            </a:extLst>
                                          </a:blip>
                                          <a:stretch>
                                            <a:fillRect/>
                                          </a:stretch>
                                        </pic:blipFill>
                                        <pic:spPr>
                                          <a:xfrm>
                                            <a:off x="0" y="0"/>
                                            <a:ext cx="181178" cy="180000"/>
                                          </a:xfrm>
                                          <a:prstGeom prst="rect">
                                            <a:avLst/>
                                          </a:prstGeom>
                                        </pic:spPr>
                                      </pic:pic>
                                    </a:graphicData>
                                  </a:graphic>
                                </wp:inline>
                              </w:drawing>
                            </w:r>
                            <w:r>
                              <w:rPr>
                                <w:sz w:val="16"/>
                              </w:rPr>
                              <w:t> </w:t>
                            </w:r>
                            <w:r>
                              <w:rPr>
                                <w:b/>
                              </w:rPr>
                              <w:t>:</w:t>
                            </w:r>
                            <w:r>
                              <w:rPr>
                                <w:sz w:val="16"/>
                              </w:rPr>
                              <w:t xml:space="preserve"> </w:t>
                            </w:r>
                            <w:r>
                              <w:t xml:space="preserve">effet </w:t>
                            </w:r>
                            <w:r>
                              <w:rPr>
                                <w:highlight w:val="red"/>
                              </w:rPr>
                              <w:t>en cours de partie, nécessitant une manœuvre pou</w:t>
                            </w:r>
                            <w:r>
                              <w:t>r être joué.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35pt;margin-top:7.5pt;height:249.1pt;width:199.8pt;z-index:251692032;mso-width-relative:page;mso-height-relative:page;" fillcolor="#FFFFFF [3201]" filled="t" stroked="t" coordsize="21600,21600" o:gfxdata="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HavmtYA&#10;AAAKAQAADwAAAAAAAAABACAAAAAiAAAAZHJzL2Rvd25yZXYueG1sUEsBAhQAFAAAAAgAh07iQE6c&#10;eadaAgAA0AQAAA4AAAAAAAAAAQAgAAAAJQEAAGRycy9lMm9Eb2MueG1sUEsFBgAAAAAGAAYAWQEA&#10;APEFAAAAAA==&#10;">
                <v:fill on="t" focussize="0,0"/>
                <v:stroke weight="0.5pt" color="#000000 [3204]" joinstyle="round"/>
                <v:imagedata o:title=""/>
                <o:lock v:ext="edit" aspectratio="f"/>
                <v:textbox>
                  <w:txbxContent>
                    <w:p w14:paraId="13520FB1">
                      <w:pPr>
                        <w:rPr>
                          <w:b/>
                          <w:u w:val="single"/>
                        </w:rPr>
                      </w:pPr>
                      <w:r>
                        <w:rPr>
                          <w:b/>
                          <w:u w:val="single"/>
                        </w:rPr>
                        <w:t>Iconographie utile :</w:t>
                      </w:r>
                    </w:p>
                    <w:p w14:paraId="4E30AD60">
                      <w:pPr>
                        <w:spacing w:after="0"/>
                      </w:pPr>
                      <w:r>
                        <w:rPr>
                          <w:color w:val="A24A0E"/>
                          <w:sz w:val="18"/>
                          <w:lang w:eastAsia="fr-FR"/>
                        </w:rPr>
                        <w:drawing>
                          <wp:inline distT="0" distB="0" distL="0" distR="0">
                            <wp:extent cx="154940" cy="143510"/>
                            <wp:effectExtent l="0" t="0" r="0" b="8890"/>
                            <wp:docPr id="4248" name="Image 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 name="Image 4248"/>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16"/>
                        </w:rPr>
                        <w:t> </w:t>
                      </w:r>
                      <w:r>
                        <w:rPr>
                          <w:b/>
                        </w:rPr>
                        <w:t>:</w:t>
                      </w:r>
                      <w:r>
                        <w:rPr>
                          <w:sz w:val="16"/>
                        </w:rPr>
                        <w:t xml:space="preserve"> </w:t>
                      </w:r>
                      <w:r>
                        <w:rPr>
                          <w:sz w:val="24"/>
                          <w:szCs w:val="24"/>
                        </w:rPr>
                        <w:t>cristal :</w:t>
                      </w:r>
                      <w:r>
                        <w:t xml:space="preserve"> </w:t>
                      </w:r>
                    </w:p>
                    <w:p w14:paraId="3C781EEE">
                      <w:r>
                        <w:rPr>
                          <w:sz w:val="20"/>
                        </w:rPr>
                        <w:t xml:space="preserve">rouge </w:t>
                      </w:r>
                      <w:r>
                        <w:rPr>
                          <w:sz w:val="16"/>
                          <w:lang w:eastAsia="fr-FR"/>
                        </w:rPr>
                        <w:drawing>
                          <wp:inline distT="0" distB="0" distL="0" distR="0">
                            <wp:extent cx="154940" cy="143510"/>
                            <wp:effectExtent l="0" t="0" r="0" b="8890"/>
                            <wp:docPr id="4240" name="Image 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 name="Image 4240"/>
                                    <pic:cNvPicPr>
                                      <a:picLocks noChangeAspect="1"/>
                                    </pic:cNvPicPr>
                                  </pic:nvPicPr>
                                  <pic:blipFill>
                                    <a:blip r:embed="rId19" cstate="print">
                                      <a:duotone>
                                        <a:prstClr val="black"/>
                                        <a:srgbClr val="FF0000">
                                          <a:tint val="45000"/>
                                          <a:satMod val="400000"/>
                                        </a:srgb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0"/>
                        </w:rPr>
                        <w:t xml:space="preserve"> ou vert </w:t>
                      </w:r>
                      <w:r>
                        <w:rPr>
                          <w:sz w:val="16"/>
                          <w:lang w:eastAsia="fr-FR"/>
                        </w:rPr>
                        <w:drawing>
                          <wp:inline distT="0" distB="0" distL="0" distR="0">
                            <wp:extent cx="154940" cy="143510"/>
                            <wp:effectExtent l="0" t="0" r="0" b="8890"/>
                            <wp:docPr id="4241" name="Image 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 name="Image 4241"/>
                                    <pic:cNvPicPr>
                                      <a:picLocks noChangeAspect="1"/>
                                    </pic:cNvPicPr>
                                  </pic:nvPicPr>
                                  <pic:blipFill>
                                    <a:blip r:embed="rId20" cstate="print">
                                      <a:duotone>
                                        <a:prstClr val="black"/>
                                        <a:srgbClr val="00B050">
                                          <a:tint val="45000"/>
                                          <a:satMod val="400000"/>
                                        </a:srgbClr>
                                      </a:duotone>
                                      <a:extLst>
                                        <a:ext uri="{28A0092B-C50C-407E-A947-70E740481C1C}">
                                          <a14:useLocalDpi xmlns:a14="http://schemas.microsoft.com/office/drawing/2010/main" val="0"/>
                                        </a:ext>
                                      </a:extLst>
                                    </a:blip>
                                    <a:stretch>
                                      <a:fillRect/>
                                    </a:stretch>
                                  </pic:blipFill>
                                  <pic:spPr>
                                    <a:xfrm>
                                      <a:off x="0" y="0"/>
                                      <a:ext cx="155078" cy="144000"/>
                                    </a:xfrm>
                                    <a:prstGeom prst="rect">
                                      <a:avLst/>
                                    </a:prstGeom>
                                  </pic:spPr>
                                </pic:pic>
                              </a:graphicData>
                            </a:graphic>
                          </wp:inline>
                        </w:drawing>
                      </w:r>
                      <w:r>
                        <w:rPr>
                          <w:sz w:val="20"/>
                        </w:rPr>
                        <w:t xml:space="preserve">  ou bleu </w:t>
                      </w:r>
                      <w:r>
                        <w:rPr>
                          <w:sz w:val="16"/>
                          <w:lang w:eastAsia="fr-FR"/>
                        </w:rPr>
                        <w:drawing>
                          <wp:inline distT="0" distB="0" distL="0" distR="0">
                            <wp:extent cx="154940" cy="143510"/>
                            <wp:effectExtent l="0" t="0" r="0" b="8890"/>
                            <wp:docPr id="4242" name="Image 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 name="Image 4242"/>
                                    <pic:cNvPicPr>
                                      <a:picLocks noChangeAspect="1"/>
                                    </pic:cNvPicPr>
                                  </pic:nvPicPr>
                                  <pic:blipFill>
                                    <a:blip r:embed="rId19" cstate="print">
                                      <a:duotone>
                                        <a:prstClr val="black"/>
                                        <a:schemeClr val="accent1">
                                          <a:lumMod val="75000"/>
                                          <a:tint val="45000"/>
                                          <a:satMod val="400000"/>
                                        </a:schemeClr>
                                      </a:duotone>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r>
                        <w:rPr>
                          <w:sz w:val="20"/>
                        </w:rPr>
                        <w:t xml:space="preserve">  ou or </w:t>
                      </w:r>
                      <w:r>
                        <w:rPr>
                          <w:color w:val="7030A0"/>
                          <w:lang w:eastAsia="fr-FR"/>
                        </w:rPr>
                        <w:drawing>
                          <wp:inline distT="0" distB="0" distL="0" distR="0">
                            <wp:extent cx="132715" cy="125730"/>
                            <wp:effectExtent l="0" t="0" r="635" b="7620"/>
                            <wp:docPr id="4243" name="Image 4243"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 name="Image 4243"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32855" cy="126000"/>
                                    </a:xfrm>
                                    <a:prstGeom prst="rect">
                                      <a:avLst/>
                                    </a:prstGeom>
                                    <a:noFill/>
                                    <a:ln>
                                      <a:noFill/>
                                    </a:ln>
                                  </pic:spPr>
                                </pic:pic>
                              </a:graphicData>
                            </a:graphic>
                          </wp:inline>
                        </w:drawing>
                      </w:r>
                    </w:p>
                    <w:p w14:paraId="67476F3E">
                      <w:pPr>
                        <w:spacing w:after="0"/>
                        <w:rPr>
                          <w:sz w:val="24"/>
                        </w:rPr>
                      </w:pPr>
                      <w:r>
                        <w:rPr>
                          <w:lang w:eastAsia="fr-FR"/>
                        </w:rPr>
                        <w:drawing>
                          <wp:inline distT="0" distB="0" distL="0" distR="0">
                            <wp:extent cx="193675" cy="251460"/>
                            <wp:effectExtent l="0" t="0" r="0" b="0"/>
                            <wp:docPr id="8300" name="Image 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 name="Image 8300"/>
                                    <pic:cNvPicPr>
                                      <a:picLocks noChangeAspect="1"/>
                                    </pic:cNvPicPr>
                                  </pic:nvPicPr>
                                  <pic:blipFill>
                                    <a:blip r:embed="rId70"/>
                                    <a:stretch>
                                      <a:fillRect/>
                                    </a:stretch>
                                  </pic:blipFill>
                                  <pic:spPr>
                                    <a:xfrm>
                                      <a:off x="0" y="0"/>
                                      <a:ext cx="194193" cy="252000"/>
                                    </a:xfrm>
                                    <a:prstGeom prst="rect">
                                      <a:avLst/>
                                    </a:prstGeom>
                                  </pic:spPr>
                                </pic:pic>
                              </a:graphicData>
                            </a:graphic>
                          </wp:inline>
                        </w:drawing>
                      </w:r>
                      <w:r>
                        <w:rPr>
                          <w:sz w:val="16"/>
                        </w:rPr>
                        <w:t xml:space="preserve">  _  </w:t>
                      </w:r>
                      <w:r>
                        <w:rPr>
                          <w:lang w:eastAsia="fr-FR"/>
                        </w:rPr>
                        <w:drawing>
                          <wp:inline distT="0" distB="0" distL="0" distR="0">
                            <wp:extent cx="194945" cy="251460"/>
                            <wp:effectExtent l="0" t="0" r="0" b="0"/>
                            <wp:docPr id="524" name="Imag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 524"/>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5117" cy="252000"/>
                                    </a:xfrm>
                                    <a:prstGeom prst="rect">
                                      <a:avLst/>
                                    </a:prstGeom>
                                  </pic:spPr>
                                </pic:pic>
                              </a:graphicData>
                            </a:graphic>
                          </wp:inline>
                        </w:drawing>
                      </w:r>
                      <w:r>
                        <w:rPr>
                          <w:sz w:val="16"/>
                        </w:rPr>
                        <w:t xml:space="preserve"> … </w:t>
                      </w:r>
                      <w:r>
                        <w:rPr>
                          <w:b/>
                        </w:rPr>
                        <w:t>:</w:t>
                      </w:r>
                      <w:r>
                        <w:rPr>
                          <w:sz w:val="16"/>
                        </w:rPr>
                        <w:t xml:space="preserve"> </w:t>
                      </w:r>
                      <w:r>
                        <w:rPr>
                          <w:sz w:val="24"/>
                        </w:rPr>
                        <w:t xml:space="preserve">carte de la nature </w:t>
                      </w:r>
                      <w:r>
                        <w:rPr>
                          <w:rFonts w:ascii="Script MT Bold" w:hAnsi="Script MT Bold" w:cs="DejaVu Sans"/>
                          <w:color w:val="000000" w:themeColor="text1"/>
                          <w:sz w:val="32"/>
                          <w14:textFill>
                            <w14:solidFill>
                              <w14:schemeClr w14:val="tx1"/>
                            </w14:solidFill>
                          </w14:textFill>
                        </w:rPr>
                        <w:t>x</w:t>
                      </w:r>
                      <w:r>
                        <w:rPr>
                          <w:sz w:val="24"/>
                        </w:rPr>
                        <w:t xml:space="preserve"> , </w:t>
                      </w:r>
                    </w:p>
                    <w:p w14:paraId="3A83951C">
                      <w:pPr>
                        <w:spacing w:after="120"/>
                        <w:rPr>
                          <w:sz w:val="24"/>
                        </w:rPr>
                      </w:pPr>
                      <w:r>
                        <w:rPr>
                          <w:sz w:val="20"/>
                        </w:rPr>
                        <w:t>ici multiélément  _  feu …</w:t>
                      </w:r>
                    </w:p>
                    <w:p w14:paraId="64FC291D">
                      <w:pPr>
                        <w:rPr>
                          <w:sz w:val="24"/>
                        </w:rPr>
                      </w:pPr>
                      <w:r>
                        <w:rPr>
                          <w:lang w:eastAsia="fr-FR"/>
                        </w:rPr>
                        <w:drawing>
                          <wp:inline distT="0" distB="0" distL="0" distR="0">
                            <wp:extent cx="208280" cy="287655"/>
                            <wp:effectExtent l="0" t="0" r="1270" b="0"/>
                            <wp:docPr id="3189" name="Image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 name="Image 3189"/>
                                    <pic:cNvPicPr>
                                      <a:picLocks noChangeAspect="1"/>
                                    </pic:cNvPicPr>
                                  </pic:nvPicPr>
                                  <pic:blipFill>
                                    <a:blip r:embed="rId72"/>
                                    <a:stretch>
                                      <a:fillRect/>
                                    </a:stretch>
                                  </pic:blipFill>
                                  <pic:spPr>
                                    <a:xfrm>
                                      <a:off x="0" y="0"/>
                                      <a:ext cx="208493" cy="288000"/>
                                    </a:xfrm>
                                    <a:prstGeom prst="rect">
                                      <a:avLst/>
                                    </a:prstGeom>
                                  </pic:spPr>
                                </pic:pic>
                              </a:graphicData>
                            </a:graphic>
                          </wp:inline>
                        </w:drawing>
                      </w:r>
                      <w:r>
                        <w:rPr>
                          <w:sz w:val="16"/>
                        </w:rPr>
                        <w:t> </w:t>
                      </w:r>
                      <w:r>
                        <w:rPr>
                          <w:b/>
                        </w:rPr>
                        <w:t>:</w:t>
                      </w:r>
                      <w:r>
                        <w:rPr>
                          <w:sz w:val="16"/>
                        </w:rPr>
                        <w:t xml:space="preserve"> </w:t>
                      </w:r>
                      <w:r>
                        <w:rPr>
                          <w:sz w:val="24"/>
                        </w:rPr>
                        <w:t xml:space="preserve">coût d’une carte </w:t>
                      </w:r>
                      <w:r>
                        <w:rPr>
                          <w:sz w:val="16"/>
                        </w:rPr>
                        <w:t xml:space="preserve"> </w:t>
                      </w:r>
                      <w:r>
                        <w:rPr>
                          <w:sz w:val="18"/>
                          <w:szCs w:val="18"/>
                        </w:rPr>
                        <w:t>(nb sur parchemin)</w:t>
                      </w:r>
                    </w:p>
                    <w:p w14:paraId="38C2247D">
                      <w:r>
                        <w:rPr>
                          <w:lang w:eastAsia="fr-FR"/>
                        </w:rPr>
                        <w:drawing>
                          <wp:inline distT="0" distB="0" distL="0" distR="0">
                            <wp:extent cx="179070" cy="179705"/>
                            <wp:effectExtent l="0" t="0" r="0" b="0"/>
                            <wp:docPr id="3168" name="Image 3168" descr="8,856 Main Ouverte Dans Un Rond Imágenes y Fot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 name="Image 3168" descr="8,856 Main Ouverte Dans Un Rond Imágenes y Fotos - 123RF"/>
                                    <pic:cNvPicPr>
                                      <a:picLocks noChangeAspect="1" noChangeArrowheads="1"/>
                                    </pic:cNvPicPr>
                                  </pic:nvPicPr>
                                  <pic:blipFill>
                                    <a:blip r:embed="rId73" cstate="print">
                                      <a:duotone>
                                        <a:schemeClr val="accent5">
                                          <a:shade val="45000"/>
                                          <a:satMod val="135000"/>
                                        </a:schemeClr>
                                        <a:prstClr val="white"/>
                                      </a:duotone>
                                      <a:extLst>
                                        <a:ext uri="{28A0092B-C50C-407E-A947-70E740481C1C}">
                                          <a14:useLocalDpi xmlns:a14="http://schemas.microsoft.com/office/drawing/2010/main" val="0"/>
                                        </a:ext>
                                      </a:extLst>
                                    </a:blip>
                                    <a:srcRect l="3345" t="3344" r="3503" b="3344"/>
                                    <a:stretch>
                                      <a:fillRect/>
                                    </a:stretch>
                                  </pic:blipFill>
                                  <pic:spPr>
                                    <a:xfrm>
                                      <a:off x="0" y="0"/>
                                      <a:ext cx="179693" cy="180000"/>
                                    </a:xfrm>
                                    <a:prstGeom prst="rect">
                                      <a:avLst/>
                                    </a:prstGeom>
                                    <a:noFill/>
                                    <a:ln>
                                      <a:noFill/>
                                    </a:ln>
                                  </pic:spPr>
                                </pic:pic>
                              </a:graphicData>
                            </a:graphic>
                          </wp:inline>
                        </w:drawing>
                      </w:r>
                      <w:r>
                        <w:rPr>
                          <w:sz w:val="16"/>
                        </w:rPr>
                        <w:t> </w:t>
                      </w:r>
                      <w:r>
                        <w:rPr>
                          <w:b/>
                        </w:rPr>
                        <w:t>:</w:t>
                      </w:r>
                      <w:r>
                        <w:rPr>
                          <w:sz w:val="16"/>
                        </w:rPr>
                        <w:t xml:space="preserve"> </w:t>
                      </w:r>
                      <w:r>
                        <w:rPr>
                          <w:sz w:val="28"/>
                        </w:rPr>
                        <w:t>passer</w:t>
                      </w:r>
                      <w:r>
                        <w:rPr>
                          <w:sz w:val="24"/>
                        </w:rPr>
                        <w:t xml:space="preserve"> </w:t>
                      </w:r>
                      <w:r>
                        <w:t>(pour toute la manche)</w:t>
                      </w:r>
                    </w:p>
                    <w:p w14:paraId="0AFE98EB">
                      <w:pPr>
                        <w:rPr>
                          <w:sz w:val="20"/>
                        </w:rPr>
                      </w:pPr>
                      <w:r>
                        <w:rPr>
                          <w:lang w:eastAsia="fr-FR"/>
                        </w:rPr>
                        <w:drawing>
                          <wp:inline distT="0" distB="0" distL="0" distR="0">
                            <wp:extent cx="178435" cy="179705"/>
                            <wp:effectExtent l="0" t="0" r="0" b="0"/>
                            <wp:docPr id="3167" name="Image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 name="Image 3167"/>
                                    <pic:cNvPicPr>
                                      <a:picLocks noChangeAspect="1"/>
                                    </pic:cNvPicPr>
                                  </pic:nvPicPr>
                                  <pic:blipFill>
                                    <a:blip r:embed="rId74">
                                      <a:extLst>
                                        <a:ext uri="{BEBA8EAE-BF5A-486C-A8C5-ECC9F3942E4B}">
                                          <a14:imgProps xmlns:a14="http://schemas.microsoft.com/office/drawing/2010/main">
                                            <a14:imgLayer r:embed="rId75">
                                              <a14:imgEffect>
                                                <a14:backgroundRemoval t="0" b="100000" l="0" r="100000">
                                                  <a14:foregroundMark x1="20805" y1="14667" x2="85235" y2="0"/>
                                                  <a14:foregroundMark x1="96644" y1="45333" x2="40268" y2="0"/>
                                                  <a14:foregroundMark x1="8054" y1="72667" x2="69128" y2="0"/>
                                                  <a14:foregroundMark x1="45638" y1="4667" x2="91946" y2="0"/>
                                                  <a14:foregroundMark x1="5369" y1="48667" x2="59060" y2="0"/>
                                                  <a14:foregroundMark x1="5369" y1="36000" x2="43624" y2="0"/>
                                                  <a14:foregroundMark x1="46980" y1="24000" x2="46980" y2="0"/>
                                                  <a14:foregroundMark x1="61074" y1="44667" x2="61074" y2="0"/>
                                                  <a14:foregroundMark x1="47651" y1="73333" x2="47651" y2="0"/>
                                                  <a14:foregroundMark x1="42282" y1="60667" x2="42282" y2="0"/>
                                                  <a14:foregroundMark x1="38926" y1="56000" x2="38926" y2="0"/>
                                                  <a14:foregroundMark x1="67114" y1="46667" x2="67114" y2="0"/>
                                                  <a14:foregroundMark x1="69799" y1="56000" x2="69799" y2="0"/>
                                                  <a14:foregroundMark x1="75839" y1="58667" x2="75839" y2="0"/>
                                                  <a14:foregroundMark x1="26174" y1="86000" x2="26174" y2="0"/>
                                                  <a14:foregroundMark x1="23490" y1="89333" x2="23490" y2="0"/>
                                                  <a14:foregroundMark x1="89933" y1="32667" x2="89933" y2="0"/>
                                                  <a14:backgroundMark x1="79866" y1="3333" x2="98658" y2="0"/>
                                                  <a14:backgroundMark x1="3356" y1="20667" x2="21477" y2="0"/>
                                                  <a14:backgroundMark x1="3356" y1="80667" x2="18792" y2="0"/>
                                                  <a14:backgroundMark x1="79195" y1="97333" x2="99329" y2="0"/>
                                                </a14:backgroundRemoval>
                                              </a14:imgEffect>
                                              <a14:imgEffect>
                                                <a14:colorTemperature colorTemp="4700"/>
                                              </a14:imgEffect>
                                            </a14:imgLayer>
                                          </a14:imgProps>
                                        </a:ext>
                                      </a:extLst>
                                    </a:blip>
                                    <a:stretch>
                                      <a:fillRect/>
                                    </a:stretch>
                                  </pic:blipFill>
                                  <pic:spPr>
                                    <a:xfrm>
                                      <a:off x="0" y="0"/>
                                      <a:ext cx="178801" cy="180000"/>
                                    </a:xfrm>
                                    <a:prstGeom prst="rect">
                                      <a:avLst/>
                                    </a:prstGeom>
                                  </pic:spPr>
                                </pic:pic>
                              </a:graphicData>
                            </a:graphic>
                          </wp:inline>
                        </w:drawing>
                      </w:r>
                      <w:r>
                        <w:rPr>
                          <w:sz w:val="16"/>
                        </w:rPr>
                        <w:t> </w:t>
                      </w:r>
                      <w:r>
                        <w:rPr>
                          <w:b/>
                        </w:rPr>
                        <w:t>:</w:t>
                      </w:r>
                      <w:r>
                        <w:rPr>
                          <w:sz w:val="16"/>
                        </w:rPr>
                        <w:t xml:space="preserve"> </w:t>
                      </w:r>
                      <w:r>
                        <w:t>eff</w:t>
                      </w:r>
                      <w:r>
                        <w:rPr>
                          <w:highlight w:val="red"/>
                        </w:rPr>
                        <w:t xml:space="preserve">et en cours de partie, pouvant être utilisé librement, </w:t>
                      </w:r>
                      <w:r>
                        <w:rPr>
                          <w:sz w:val="20"/>
                          <w:highlight w:val="red"/>
                        </w:rPr>
                        <w:t>sans</w:t>
                      </w:r>
                      <w:r>
                        <w:rPr>
                          <w:sz w:val="20"/>
                        </w:rPr>
                        <w:t xml:space="preserve"> coût en action</w:t>
                      </w:r>
                    </w:p>
                    <w:p w14:paraId="643D2A1D">
                      <w:r>
                        <w:rPr>
                          <w:color w:val="ED7D31" w:themeColor="accent2"/>
                          <w:lang w:eastAsia="fr-FR"/>
                          <w14:textFill>
                            <w14:solidFill>
                              <w14:schemeClr w14:val="accent2"/>
                            </w14:solidFill>
                          </w14:textFill>
                        </w:rPr>
                        <w:drawing>
                          <wp:inline distT="0" distB="0" distL="0" distR="0">
                            <wp:extent cx="180975" cy="179705"/>
                            <wp:effectExtent l="0" t="0" r="0" b="0"/>
                            <wp:docPr id="3207" name="Image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Image 3207"/>
                                    <pic:cNvPicPr>
                                      <a:picLocks noChangeAspect="1"/>
                                    </pic:cNvPicPr>
                                  </pic:nvPicPr>
                                  <pic:blipFill>
                                    <a:blip r:embed="rId76">
                                      <a:extLst>
                                        <a:ext uri="{BEBA8EAE-BF5A-486C-A8C5-ECC9F3942E4B}">
                                          <a14:imgProps xmlns:a14="http://schemas.microsoft.com/office/drawing/2010/main">
                                            <a14:imgLayer r:embed="rId77">
                                              <a14:imgEffect>
                                                <a14:backgroundRemoval t="0" b="100000" l="0" r="100000">
                                                  <a14:foregroundMark x1="21429" y1="20261" x2="78571" y2="0"/>
                                                  <a14:foregroundMark x1="83117" y1="22876" x2="27273" y2="0"/>
                                                  <a14:foregroundMark x1="6494" y1="37255" x2="6494" y2="0"/>
                                                  <a14:foregroundMark x1="94805" y1="61438" x2="94805" y2="0"/>
                                                  <a14:foregroundMark x1="53896" y1="17647" x2="53896" y2="0"/>
                                                  <a14:foregroundMark x1="20130" y1="68627" x2="20130" y2="0"/>
                                                  <a14:backgroundMark x1="11688" y1="9150" x2="11688" y2="0"/>
                                                  <a14:backgroundMark x1="92857" y1="7843" x2="92857" y2="0"/>
                                                  <a14:backgroundMark x1="90909" y1="88889" x2="90909" y2="0"/>
                                                  <a14:backgroundMark x1="11688" y1="92810" x2="11688" y2="0"/>
                                                </a14:backgroundRemoval>
                                              </a14:imgEffect>
                                              <a14:imgEffect>
                                                <a14:colorTemperature colorTemp="11200"/>
                                              </a14:imgEffect>
                                            </a14:imgLayer>
                                          </a14:imgProps>
                                        </a:ext>
                                      </a:extLst>
                                    </a:blip>
                                    <a:stretch>
                                      <a:fillRect/>
                                    </a:stretch>
                                  </pic:blipFill>
                                  <pic:spPr>
                                    <a:xfrm>
                                      <a:off x="0" y="0"/>
                                      <a:ext cx="181178" cy="180000"/>
                                    </a:xfrm>
                                    <a:prstGeom prst="rect">
                                      <a:avLst/>
                                    </a:prstGeom>
                                  </pic:spPr>
                                </pic:pic>
                              </a:graphicData>
                            </a:graphic>
                          </wp:inline>
                        </w:drawing>
                      </w:r>
                      <w:r>
                        <w:rPr>
                          <w:sz w:val="16"/>
                        </w:rPr>
                        <w:t> </w:t>
                      </w:r>
                      <w:r>
                        <w:rPr>
                          <w:b/>
                        </w:rPr>
                        <w:t>:</w:t>
                      </w:r>
                      <w:r>
                        <w:rPr>
                          <w:sz w:val="16"/>
                        </w:rPr>
                        <w:t xml:space="preserve"> </w:t>
                      </w:r>
                      <w:r>
                        <w:t xml:space="preserve">effet </w:t>
                      </w:r>
                      <w:r>
                        <w:rPr>
                          <w:highlight w:val="red"/>
                        </w:rPr>
                        <w:t>en cours de partie, nécessitant une manœuvre pou</w:t>
                      </w:r>
                      <w:r>
                        <w:t>r être joué.</w:t>
                      </w:r>
                    </w:p>
                  </w:txbxContent>
                </v:textbox>
              </v:shape>
            </w:pict>
          </mc:Fallback>
        </mc:AlternateContent>
      </w:r>
    </w:p>
    <w:p w14:paraId="5F825BAC">
      <w:pPr>
        <w:spacing w:after="0"/>
        <w:rPr>
          <w:sz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134"/>
        <w:gridCol w:w="1134"/>
        <w:gridCol w:w="1134"/>
      </w:tblGrid>
      <w:tr w14:paraId="6F67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7" w:type="dxa"/>
            <w:tcBorders>
              <w:bottom w:val="single" w:color="auto" w:sz="12" w:space="0"/>
              <w:right w:val="single" w:color="auto" w:sz="12" w:space="0"/>
            </w:tcBorders>
          </w:tcPr>
          <w:p w14:paraId="2703C19C">
            <w:pPr>
              <w:spacing w:after="0" w:line="240" w:lineRule="auto"/>
              <w:rPr>
                <w:b/>
                <w:sz w:val="16"/>
                <w:u w:val="single"/>
              </w:rPr>
            </w:pPr>
            <w:r>
              <w:rPr>
                <w:b/>
                <w:color w:val="7030A0"/>
                <w:sz w:val="16"/>
                <w:u w:val="single"/>
              </w:rPr>
              <w:t>Mode de jeu :</w:t>
            </w:r>
          </w:p>
        </w:tc>
        <w:tc>
          <w:tcPr>
            <w:tcW w:w="1134" w:type="dxa"/>
            <w:tcBorders>
              <w:left w:val="single" w:color="auto" w:sz="12" w:space="0"/>
              <w:bottom w:val="single" w:color="auto" w:sz="12" w:space="0"/>
            </w:tcBorders>
            <w:vAlign w:val="center"/>
          </w:tcPr>
          <w:p w14:paraId="56273545">
            <w:pPr>
              <w:spacing w:after="0" w:line="240" w:lineRule="auto"/>
              <w:jc w:val="center"/>
              <w:rPr>
                <w:sz w:val="16"/>
              </w:rPr>
            </w:pPr>
            <w:r>
              <w:rPr>
                <w:sz w:val="16"/>
                <w:lang w:eastAsia="fr-FR"/>
              </w:rPr>
              <w:drawing>
                <wp:inline distT="0" distB="0" distL="0" distR="0">
                  <wp:extent cx="250825" cy="251460"/>
                  <wp:effectExtent l="0" t="0" r="0" b="0"/>
                  <wp:docPr id="4237" name="Image 4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 name="Image 4237"/>
                          <pic:cNvPicPr>
                            <a:picLocks noChangeAspect="1"/>
                          </pic:cNvPicPr>
                        </pic:nvPicPr>
                        <pic:blipFill>
                          <a:blip r:embed="rId22" cstate="print">
                            <a:extLst>
                              <a:ext uri="{BEBA8EAE-BF5A-486C-A8C5-ECC9F3942E4B}">
                                <a14:imgProps xmlns:a14="http://schemas.microsoft.com/office/drawing/2010/main">
                                  <a14:imgLayer r:embed="rId23">
                                    <a14:imgEffect>
                                      <a14:backgroundRemoval t="0" b="100000" l="0" r="100000">
                                        <a14:foregroundMark x1="4061" y1="1855" x2="95093" y2="0"/>
                                        <a14:foregroundMark x1="96447" y1="6239" x2="60237" y2="0"/>
                                        <a14:foregroundMark x1="71574" y1="7420" x2="56853" y2="0"/>
                                        <a14:foregroundMark x1="95939" y1="19056" x2="81049" y2="0"/>
                                        <a14:foregroundMark x1="94416" y1="28331" x2="76650" y2="0"/>
                                        <a14:foregroundMark x1="59560" y1="29174" x2="76988" y2="0"/>
                                        <a14:foregroundMark x1="83587" y1="38786" x2="71574" y2="0"/>
                                        <a14:foregroundMark x1="63959" y1="9949" x2="58037" y2="0"/>
                                        <a14:foregroundMark x1="67005" y1="7926" x2="87986" y2="0"/>
                                        <a14:foregroundMark x1="89171" y1="13153" x2="83080" y2="0"/>
                                        <a14:foregroundMark x1="92047" y1="22934" x2="11337" y2="0"/>
                                        <a14:foregroundMark x1="3046" y1="3879" x2="2030" y2="0"/>
                                        <a14:foregroundMark x1="6599" y1="38954" x2="60068" y2="0"/>
                                        <a14:foregroundMark x1="62098" y1="46206" x2="60406" y2="0"/>
                                        <a14:foregroundMark x1="63283" y1="95110" x2="94247" y2="0"/>
                                        <a14:foregroundMark x1="96108" y1="95953" x2="96616" y2="0"/>
                                        <a14:foregroundMark x1="90863" y1="53120" x2="73773" y2="0"/>
                                        <a14:foregroundMark x1="68528" y1="49578" x2="92893" y2="0"/>
                                        <a14:foregroundMark x1="2707" y1="3035" x2="90525" y2="0"/>
                                        <a14:foregroundMark x1="89509" y1="11298" x2="93570" y2="0"/>
                                        <a14:foregroundMark x1="84433" y1="8263" x2="84433" y2="0"/>
                                        <a14:foregroundMark x1="75296" y1="13828" x2="75296" y2="0"/>
                                        <a14:foregroundMark x1="78680" y1="29174" x2="78680" y2="0"/>
                                        <a14:backgroundMark x1="2876" y1="43339" x2="53976" y2="0"/>
                                        <a14:backgroundMark x1="56514" y1="42833" x2="2369" y2="0"/>
                                        <a14:backgroundMark x1="5753" y1="66273" x2="5753" y2="0"/>
                                        <a14:backgroundMark x1="32487" y1="44857" x2="32487" y2="0"/>
                                        <a14:backgroundMark x1="53807" y1="68803" x2="53807" y2="0"/>
                                        <a14:backgroundMark x1="29949" y1="92580" x2="29949" y2="0"/>
                                      </a14:backgroundRemoval>
                                    </a14:imgEffect>
                                  </a14:imgLayer>
                                </a14:imgProps>
                              </a:ext>
                              <a:ext uri="{28A0092B-C50C-407E-A947-70E740481C1C}">
                                <a14:useLocalDpi xmlns:a14="http://schemas.microsoft.com/office/drawing/2010/main" val="0"/>
                              </a:ext>
                            </a:extLst>
                          </a:blip>
                          <a:stretch>
                            <a:fillRect/>
                          </a:stretch>
                        </pic:blipFill>
                        <pic:spPr>
                          <a:xfrm>
                            <a:off x="0" y="0"/>
                            <a:ext cx="251376" cy="252000"/>
                          </a:xfrm>
                          <a:prstGeom prst="rect">
                            <a:avLst/>
                          </a:prstGeom>
                        </pic:spPr>
                      </pic:pic>
                    </a:graphicData>
                  </a:graphic>
                </wp:inline>
              </w:drawing>
            </w:r>
          </w:p>
          <w:p w14:paraId="3933695D">
            <w:pPr>
              <w:spacing w:after="0" w:line="240" w:lineRule="auto"/>
              <w:jc w:val="center"/>
              <w:rPr>
                <w:sz w:val="16"/>
              </w:rPr>
            </w:pPr>
            <w:r>
              <w:rPr>
                <w:color w:val="7030A0"/>
                <w:sz w:val="16"/>
              </w:rPr>
              <w:t>initiation</w:t>
            </w:r>
          </w:p>
        </w:tc>
        <w:tc>
          <w:tcPr>
            <w:tcW w:w="1134" w:type="dxa"/>
            <w:tcBorders>
              <w:bottom w:val="single" w:color="auto" w:sz="12" w:space="0"/>
            </w:tcBorders>
            <w:vAlign w:val="center"/>
          </w:tcPr>
          <w:p w14:paraId="045DF1B3">
            <w:pPr>
              <w:spacing w:after="0" w:line="240" w:lineRule="auto"/>
              <w:jc w:val="center"/>
              <w:rPr>
                <w:sz w:val="16"/>
              </w:rPr>
            </w:pPr>
            <w:r>
              <w:rPr>
                <w:lang w:eastAsia="fr-FR"/>
              </w:rPr>
              <mc:AlternateContent>
                <mc:Choice Requires="wps">
                  <w:drawing>
                    <wp:inline distT="0" distB="0" distL="0" distR="0">
                      <wp:extent cx="215900" cy="215900"/>
                      <wp:effectExtent l="0" t="0" r="12700" b="12700"/>
                      <wp:docPr id="4236" name="Forme en L 4236"/>
                      <wp:cNvGraphicFramePr/>
                      <a:graphic xmlns:a="http://schemas.openxmlformats.org/drawingml/2006/main">
                        <a:graphicData uri="http://schemas.microsoft.com/office/word/2010/wordprocessingShape">
                          <wps:wsp>
                            <wps:cNvSpPr/>
                            <wps:spPr>
                              <a:xfrm rot="10800000">
                                <a:off x="0" y="0"/>
                                <a:ext cx="216000" cy="216000"/>
                              </a:xfrm>
                              <a:prstGeom prst="corner">
                                <a:avLst>
                                  <a:gd name="adj1" fmla="val 37721"/>
                                  <a:gd name="adj2" fmla="val 38889"/>
                                </a:avLst>
                              </a:prstGeom>
                              <a:solidFill>
                                <a:srgbClr val="C198E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style="height:17pt;width:17pt;rotation:11796480f;v-text-anchor:middle;" fillcolor="#C198E0" filled="t" stroked="t" coordsize="216000,216000" o:gfxdata="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EVLmbdIAAAAD&#10;AQAADwAAAAAAAAABACAAAAAiAAAAZHJzL2Rvd25yZXYueG1sUEsBAhQAFAAAAAgAh07iQEKWPw6U&#10;AgAAXwUAAA4AAAAAAAAAAQAgAAAAIQEAAGRycy9lMm9Eb2MueG1sUEsFBgAAAAAGAAYAWQEAACcG&#10;AAAAAA==&#10;" path="m0,0l84000,0,84000,134522,216000,134522,216000,216000,0,216000xe">
                      <v:path o:connectlocs="216000,175261;108000,216000;0,108000;42000,0" o:connectangles="0,82,164,247"/>
                      <v:fill on="t" focussize="0,0"/>
                      <v:stroke weight="1pt" color="#7030A0 [3204]" miterlimit="8" joinstyle="miter"/>
                      <v:imagedata o:title=""/>
                      <o:lock v:ext="edit" aspectratio="f"/>
                      <w10:wrap type="none"/>
                      <w10:anchorlock/>
                    </v:shape>
                  </w:pict>
                </mc:Fallback>
              </mc:AlternateContent>
            </w:r>
            <w:r>
              <w:rPr>
                <w:sz w:val="16"/>
              </w:rPr>
              <w:t xml:space="preserve"> </w:t>
            </w:r>
            <w:r>
              <w:rPr>
                <w:color w:val="7030A0"/>
                <w:sz w:val="16"/>
              </w:rPr>
              <w:t>classique</w:t>
            </w:r>
          </w:p>
        </w:tc>
        <w:tc>
          <w:tcPr>
            <w:tcW w:w="1134" w:type="dxa"/>
            <w:tcBorders>
              <w:bottom w:val="single" w:color="auto" w:sz="12" w:space="0"/>
            </w:tcBorders>
            <w:vAlign w:val="center"/>
          </w:tcPr>
          <w:p w14:paraId="230E1C7F">
            <w:pPr>
              <w:spacing w:after="0" w:line="240" w:lineRule="auto"/>
              <w:jc w:val="center"/>
              <w:rPr>
                <w:sz w:val="16"/>
              </w:rPr>
            </w:pPr>
            <w:r>
              <w:rPr>
                <w:sz w:val="16"/>
                <w:lang w:eastAsia="fr-FR"/>
              </w:rPr>
              <w:drawing>
                <wp:inline distT="0" distB="0" distL="0" distR="0">
                  <wp:extent cx="253365" cy="251460"/>
                  <wp:effectExtent l="0" t="0" r="0" b="0"/>
                  <wp:docPr id="4238" name="Image 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 name="Image 4238"/>
                          <pic:cNvPicPr>
                            <a:picLocks noChangeAspect="1"/>
                          </pic:cNvPicPr>
                        </pic:nvPicPr>
                        <pic:blipFill>
                          <a:blip r:embed="rId24"/>
                          <a:stretch>
                            <a:fillRect/>
                          </a:stretch>
                        </pic:blipFill>
                        <pic:spPr>
                          <a:xfrm>
                            <a:off x="0" y="0"/>
                            <a:ext cx="253627" cy="252000"/>
                          </a:xfrm>
                          <a:prstGeom prst="rect">
                            <a:avLst/>
                          </a:prstGeom>
                        </pic:spPr>
                      </pic:pic>
                    </a:graphicData>
                  </a:graphic>
                </wp:inline>
              </w:drawing>
            </w:r>
            <w:r>
              <w:rPr>
                <w:sz w:val="16"/>
              </w:rPr>
              <w:t xml:space="preserve">    </w:t>
            </w:r>
            <w:r>
              <w:rPr>
                <w:color w:val="7030A0"/>
                <w:sz w:val="16"/>
              </w:rPr>
              <w:t>avancé</w:t>
            </w:r>
          </w:p>
        </w:tc>
      </w:tr>
      <w:tr w14:paraId="21FA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17" w:type="dxa"/>
            <w:tcBorders>
              <w:top w:val="single" w:color="auto" w:sz="12" w:space="0"/>
              <w:right w:val="single" w:color="auto" w:sz="12" w:space="0"/>
            </w:tcBorders>
            <w:vAlign w:val="center"/>
          </w:tcPr>
          <w:p w14:paraId="0388BD0B">
            <w:pPr>
              <w:spacing w:after="0" w:line="240" w:lineRule="auto"/>
              <w:jc w:val="center"/>
              <w:rPr>
                <w:sz w:val="16"/>
              </w:rPr>
            </w:pPr>
            <w:r>
              <w:rPr>
                <w:sz w:val="16"/>
              </w:rPr>
              <w:t xml:space="preserve">à </w:t>
            </w:r>
            <w:r>
              <w:rPr>
                <w:rFonts w:ascii="Bodoni MT Black" w:hAnsi="Bodoni MT Black"/>
                <w:b/>
                <w:sz w:val="28"/>
              </w:rPr>
              <w:t>2</w:t>
            </w:r>
            <w:r>
              <w:rPr>
                <w:rFonts w:ascii="Bodoni MT Black" w:hAnsi="Bodoni MT Black"/>
                <w:b/>
                <w:sz w:val="14"/>
              </w:rPr>
              <w:t xml:space="preserve"> </w:t>
            </w:r>
            <w:r>
              <w:rPr>
                <w:sz w:val="16"/>
              </w:rPr>
              <w:t xml:space="preserve"> </w:t>
            </w:r>
            <w:r>
              <w:rPr>
                <w:rFonts w:ascii="Bodoni MT Black" w:hAnsi="Bodoni MT Black"/>
                <w:b/>
                <w:sz w:val="20"/>
              </w:rPr>
              <w:t>J</w:t>
            </w:r>
            <w:r>
              <w:rPr>
                <w:sz w:val="18"/>
              </w:rPr>
              <w:t>oueurs</w:t>
            </w:r>
          </w:p>
        </w:tc>
        <w:tc>
          <w:tcPr>
            <w:tcW w:w="1134" w:type="dxa"/>
            <w:tcBorders>
              <w:top w:val="single" w:color="auto" w:sz="12" w:space="0"/>
              <w:left w:val="single" w:color="auto" w:sz="12" w:space="0"/>
            </w:tcBorders>
          </w:tcPr>
          <w:p w14:paraId="2FC8FD87">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3</w:t>
            </w:r>
            <w:r>
              <w:rPr>
                <w:sz w:val="16"/>
              </w:rPr>
              <w:t xml:space="preserve"> </w:t>
            </w:r>
            <w:r>
              <w:rPr>
                <w:lang w:eastAsia="fr-FR"/>
              </w:rPr>
              <w:drawing>
                <wp:inline distT="0" distB="0" distL="0" distR="0">
                  <wp:extent cx="163195" cy="107950"/>
                  <wp:effectExtent l="0" t="0" r="8255" b="6350"/>
                  <wp:docPr id="8775" name="Image 8775"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 name="Image 8775"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4CB2F62A">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2</w:t>
            </w:r>
            <w:r>
              <w:rPr>
                <w:sz w:val="16"/>
              </w:rPr>
              <w:t xml:space="preserve"> </w:t>
            </w:r>
            <w:r>
              <w:rPr>
                <w:lang w:eastAsia="fr-FR"/>
              </w:rPr>
              <w:drawing>
                <wp:inline distT="0" distB="0" distL="0" distR="0">
                  <wp:extent cx="166370" cy="107950"/>
                  <wp:effectExtent l="0" t="0" r="5080" b="6350"/>
                  <wp:docPr id="8778" name="Image 8778"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 name="Image 8778"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Borders>
              <w:top w:val="single" w:color="auto" w:sz="12" w:space="0"/>
            </w:tcBorders>
          </w:tcPr>
          <w:p w14:paraId="089A8619">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3</w:t>
            </w:r>
            <w:r>
              <w:rPr>
                <w:sz w:val="16"/>
              </w:rPr>
              <w:t xml:space="preserve"> </w:t>
            </w:r>
            <w:r>
              <w:rPr>
                <w:lang w:eastAsia="fr-FR"/>
              </w:rPr>
              <w:drawing>
                <wp:inline distT="0" distB="0" distL="0" distR="0">
                  <wp:extent cx="163195" cy="107950"/>
                  <wp:effectExtent l="0" t="0" r="8255" b="6350"/>
                  <wp:docPr id="8982" name="Image 8982"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 name="Image 8982"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2B172295">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2</w:t>
            </w:r>
            <w:r>
              <w:rPr>
                <w:sz w:val="16"/>
              </w:rPr>
              <w:t xml:space="preserve"> </w:t>
            </w:r>
            <w:r>
              <w:rPr>
                <w:lang w:eastAsia="fr-FR"/>
              </w:rPr>
              <w:drawing>
                <wp:inline distT="0" distB="0" distL="0" distR="0">
                  <wp:extent cx="166370" cy="107950"/>
                  <wp:effectExtent l="0" t="0" r="5080" b="6350"/>
                  <wp:docPr id="2162" name="Image 2162"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Image 2162"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Borders>
              <w:top w:val="single" w:color="auto" w:sz="12" w:space="0"/>
            </w:tcBorders>
          </w:tcPr>
          <w:p w14:paraId="31967C21">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4</w:t>
            </w:r>
            <w:r>
              <w:rPr>
                <w:sz w:val="16"/>
              </w:rPr>
              <w:t xml:space="preserve"> </w:t>
            </w:r>
            <w:r>
              <w:rPr>
                <w:lang w:eastAsia="fr-FR"/>
              </w:rPr>
              <w:drawing>
                <wp:inline distT="0" distB="0" distL="0" distR="0">
                  <wp:extent cx="163195" cy="107950"/>
                  <wp:effectExtent l="0" t="0" r="8255" b="6350"/>
                  <wp:docPr id="2163" name="Image 2163"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 name="Image 2163"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7524DB32">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2</w:t>
            </w:r>
            <w:r>
              <w:rPr>
                <w:sz w:val="16"/>
              </w:rPr>
              <w:t xml:space="preserve"> </w:t>
            </w:r>
            <w:r>
              <w:rPr>
                <w:lang w:eastAsia="fr-FR"/>
              </w:rPr>
              <w:drawing>
                <wp:inline distT="0" distB="0" distL="0" distR="0">
                  <wp:extent cx="166370" cy="107950"/>
                  <wp:effectExtent l="0" t="0" r="5080" b="6350"/>
                  <wp:docPr id="2166" name="Image 2166"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Image 2166"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r>
      <w:tr w14:paraId="3310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tcBorders>
              <w:right w:val="single" w:color="auto" w:sz="12" w:space="0"/>
            </w:tcBorders>
            <w:vAlign w:val="center"/>
          </w:tcPr>
          <w:p w14:paraId="10A6237C">
            <w:pPr>
              <w:spacing w:after="0" w:line="240" w:lineRule="auto"/>
              <w:jc w:val="center"/>
              <w:rPr>
                <w:sz w:val="16"/>
              </w:rPr>
            </w:pPr>
            <w:r>
              <w:rPr>
                <w:sz w:val="16"/>
              </w:rPr>
              <w:t xml:space="preserve">à </w:t>
            </w:r>
            <w:r>
              <w:rPr>
                <w:rFonts w:ascii="Bodoni MT Black" w:hAnsi="Bodoni MT Black"/>
                <w:b/>
                <w:sz w:val="28"/>
              </w:rPr>
              <w:t>3</w:t>
            </w:r>
            <w:r>
              <w:rPr>
                <w:rFonts w:ascii="Bodoni MT Black" w:hAnsi="Bodoni MT Black"/>
                <w:b/>
                <w:sz w:val="14"/>
              </w:rPr>
              <w:t xml:space="preserve"> </w:t>
            </w:r>
            <w:r>
              <w:rPr>
                <w:sz w:val="16"/>
              </w:rPr>
              <w:t xml:space="preserve"> </w:t>
            </w:r>
            <w:r>
              <w:rPr>
                <w:rFonts w:ascii="Bodoni MT Black" w:hAnsi="Bodoni MT Black"/>
                <w:b/>
                <w:sz w:val="20"/>
              </w:rPr>
              <w:t>J</w:t>
            </w:r>
            <w:r>
              <w:rPr>
                <w:sz w:val="18"/>
              </w:rPr>
              <w:t>oueurs</w:t>
            </w:r>
          </w:p>
        </w:tc>
        <w:tc>
          <w:tcPr>
            <w:tcW w:w="1134" w:type="dxa"/>
            <w:tcBorders>
              <w:left w:val="single" w:color="auto" w:sz="12" w:space="0"/>
            </w:tcBorders>
          </w:tcPr>
          <w:p w14:paraId="50AC0BBC">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4</w:t>
            </w:r>
            <w:r>
              <w:rPr>
                <w:sz w:val="16"/>
              </w:rPr>
              <w:t xml:space="preserve"> </w:t>
            </w:r>
            <w:r>
              <w:rPr>
                <w:lang w:eastAsia="fr-FR"/>
              </w:rPr>
              <w:drawing>
                <wp:inline distT="0" distB="0" distL="0" distR="0">
                  <wp:extent cx="163195" cy="107950"/>
                  <wp:effectExtent l="0" t="0" r="8255" b="6350"/>
                  <wp:docPr id="2168" name="Image 2168"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 name="Image 2168"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734B1445">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3</w:t>
            </w:r>
            <w:r>
              <w:rPr>
                <w:sz w:val="16"/>
              </w:rPr>
              <w:t xml:space="preserve"> </w:t>
            </w:r>
            <w:r>
              <w:rPr>
                <w:lang w:eastAsia="fr-FR"/>
              </w:rPr>
              <w:drawing>
                <wp:inline distT="0" distB="0" distL="0" distR="0">
                  <wp:extent cx="166370" cy="107950"/>
                  <wp:effectExtent l="0" t="0" r="5080" b="6350"/>
                  <wp:docPr id="2169" name="Image 2169"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 name="Image 2169"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Pr>
          <w:p w14:paraId="22558744">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4</w:t>
            </w:r>
            <w:r>
              <w:rPr>
                <w:sz w:val="16"/>
              </w:rPr>
              <w:t xml:space="preserve"> </w:t>
            </w:r>
            <w:r>
              <w:rPr>
                <w:lang w:eastAsia="fr-FR"/>
              </w:rPr>
              <w:drawing>
                <wp:inline distT="0" distB="0" distL="0" distR="0">
                  <wp:extent cx="163195" cy="107950"/>
                  <wp:effectExtent l="0" t="0" r="8255" b="6350"/>
                  <wp:docPr id="9017" name="Image 9017"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 name="Image 9017"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4632FA45">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3</w:t>
            </w:r>
            <w:r>
              <w:rPr>
                <w:sz w:val="16"/>
              </w:rPr>
              <w:t xml:space="preserve"> </w:t>
            </w:r>
            <w:r>
              <w:rPr>
                <w:lang w:eastAsia="fr-FR"/>
              </w:rPr>
              <w:drawing>
                <wp:inline distT="0" distB="0" distL="0" distR="0">
                  <wp:extent cx="166370" cy="107950"/>
                  <wp:effectExtent l="0" t="0" r="5080" b="6350"/>
                  <wp:docPr id="9018" name="Image 9018"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 name="Image 9018"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Pr>
          <w:p w14:paraId="2CB7F63E">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5</w:t>
            </w:r>
            <w:r>
              <w:rPr>
                <w:sz w:val="16"/>
              </w:rPr>
              <w:t xml:space="preserve"> </w:t>
            </w:r>
            <w:r>
              <w:rPr>
                <w:lang w:eastAsia="fr-FR"/>
              </w:rPr>
              <w:drawing>
                <wp:inline distT="0" distB="0" distL="0" distR="0">
                  <wp:extent cx="163195" cy="107950"/>
                  <wp:effectExtent l="0" t="0" r="8255" b="6350"/>
                  <wp:docPr id="9019" name="Image 9019"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 name="Image 9019"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286E85D0">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4</w:t>
            </w:r>
            <w:r>
              <w:rPr>
                <w:sz w:val="16"/>
              </w:rPr>
              <w:t xml:space="preserve"> </w:t>
            </w:r>
            <w:r>
              <w:rPr>
                <w:lang w:eastAsia="fr-FR"/>
              </w:rPr>
              <w:drawing>
                <wp:inline distT="0" distB="0" distL="0" distR="0">
                  <wp:extent cx="166370" cy="107950"/>
                  <wp:effectExtent l="0" t="0" r="5080" b="6350"/>
                  <wp:docPr id="9020" name="Image 9020"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 name="Image 9020"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r>
      <w:tr w14:paraId="0FB8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tcBorders>
              <w:right w:val="single" w:color="auto" w:sz="12" w:space="0"/>
            </w:tcBorders>
            <w:vAlign w:val="center"/>
          </w:tcPr>
          <w:p w14:paraId="0FE197DE">
            <w:pPr>
              <w:spacing w:after="0" w:line="240" w:lineRule="auto"/>
              <w:jc w:val="center"/>
              <w:rPr>
                <w:sz w:val="16"/>
              </w:rPr>
            </w:pPr>
            <w:r>
              <w:rPr>
                <w:sz w:val="16"/>
              </w:rPr>
              <w:t xml:space="preserve">à </w:t>
            </w:r>
            <w:r>
              <w:rPr>
                <w:rFonts w:ascii="Bodoni MT Black" w:hAnsi="Bodoni MT Black"/>
                <w:b/>
                <w:sz w:val="28"/>
              </w:rPr>
              <w:t>4</w:t>
            </w:r>
            <w:r>
              <w:rPr>
                <w:rFonts w:ascii="Bodoni MT Black" w:hAnsi="Bodoni MT Black"/>
                <w:b/>
                <w:sz w:val="14"/>
              </w:rPr>
              <w:t xml:space="preserve"> </w:t>
            </w:r>
            <w:r>
              <w:rPr>
                <w:sz w:val="16"/>
              </w:rPr>
              <w:t xml:space="preserve"> </w:t>
            </w:r>
            <w:r>
              <w:rPr>
                <w:rFonts w:ascii="Bodoni MT Black" w:hAnsi="Bodoni MT Black"/>
                <w:b/>
                <w:sz w:val="20"/>
              </w:rPr>
              <w:t>J</w:t>
            </w:r>
            <w:r>
              <w:rPr>
                <w:sz w:val="18"/>
              </w:rPr>
              <w:t>oueurs</w:t>
            </w:r>
          </w:p>
        </w:tc>
        <w:tc>
          <w:tcPr>
            <w:tcW w:w="1134" w:type="dxa"/>
            <w:tcBorders>
              <w:left w:val="single" w:color="auto" w:sz="12" w:space="0"/>
            </w:tcBorders>
          </w:tcPr>
          <w:p w14:paraId="5C8BD8BE">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5</w:t>
            </w:r>
            <w:r>
              <w:rPr>
                <w:sz w:val="16"/>
              </w:rPr>
              <w:t xml:space="preserve"> </w:t>
            </w:r>
            <w:r>
              <w:rPr>
                <w:lang w:eastAsia="fr-FR"/>
              </w:rPr>
              <w:drawing>
                <wp:inline distT="0" distB="0" distL="0" distR="0">
                  <wp:extent cx="163195" cy="107950"/>
                  <wp:effectExtent l="0" t="0" r="8255" b="6350"/>
                  <wp:docPr id="9021" name="Image 9021"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 name="Image 9021"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7C06DA98">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4</w:t>
            </w:r>
            <w:r>
              <w:rPr>
                <w:sz w:val="16"/>
              </w:rPr>
              <w:t xml:space="preserve"> </w:t>
            </w:r>
            <w:r>
              <w:rPr>
                <w:lang w:eastAsia="fr-FR"/>
              </w:rPr>
              <w:drawing>
                <wp:inline distT="0" distB="0" distL="0" distR="0">
                  <wp:extent cx="166370" cy="107950"/>
                  <wp:effectExtent l="0" t="0" r="5080" b="6350"/>
                  <wp:docPr id="9022" name="Image 9022"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 name="Image 9022"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Pr>
          <w:p w14:paraId="2DFCF6CD">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6</w:t>
            </w:r>
            <w:r>
              <w:rPr>
                <w:sz w:val="16"/>
              </w:rPr>
              <w:t xml:space="preserve"> </w:t>
            </w:r>
            <w:r>
              <w:rPr>
                <w:lang w:eastAsia="fr-FR"/>
              </w:rPr>
              <w:drawing>
                <wp:inline distT="0" distB="0" distL="0" distR="0">
                  <wp:extent cx="163195" cy="107950"/>
                  <wp:effectExtent l="0" t="0" r="8255" b="6350"/>
                  <wp:docPr id="9023" name="Image 9023"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 name="Image 9023"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5C94DA6E">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4</w:t>
            </w:r>
            <w:r>
              <w:rPr>
                <w:sz w:val="16"/>
              </w:rPr>
              <w:t xml:space="preserve"> </w:t>
            </w:r>
            <w:r>
              <w:rPr>
                <w:lang w:eastAsia="fr-FR"/>
              </w:rPr>
              <w:drawing>
                <wp:inline distT="0" distB="0" distL="0" distR="0">
                  <wp:extent cx="166370" cy="107950"/>
                  <wp:effectExtent l="0" t="0" r="5080" b="6350"/>
                  <wp:docPr id="2176" name="Image 2176"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Image 2176"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Pr>
          <w:p w14:paraId="558CA47F">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7</w:t>
            </w:r>
            <w:r>
              <w:rPr>
                <w:sz w:val="16"/>
              </w:rPr>
              <w:t xml:space="preserve"> </w:t>
            </w:r>
            <w:r>
              <w:rPr>
                <w:lang w:eastAsia="fr-FR"/>
              </w:rPr>
              <w:drawing>
                <wp:inline distT="0" distB="0" distL="0" distR="0">
                  <wp:extent cx="163195" cy="107950"/>
                  <wp:effectExtent l="0" t="0" r="8255" b="6350"/>
                  <wp:docPr id="2178" name="Image 2178"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Image 2178"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0F8F839E">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5</w:t>
            </w:r>
            <w:r>
              <w:rPr>
                <w:sz w:val="16"/>
              </w:rPr>
              <w:t xml:space="preserve"> </w:t>
            </w:r>
            <w:r>
              <w:rPr>
                <w:lang w:eastAsia="fr-FR"/>
              </w:rPr>
              <w:drawing>
                <wp:inline distT="0" distB="0" distL="0" distR="0">
                  <wp:extent cx="166370" cy="107950"/>
                  <wp:effectExtent l="0" t="0" r="5080" b="6350"/>
                  <wp:docPr id="2180" name="Image 2180"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Image 2180"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r>
      <w:tr w14:paraId="2AB8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tcBorders>
              <w:bottom w:val="single" w:color="auto" w:sz="12" w:space="0"/>
              <w:right w:val="single" w:color="auto" w:sz="12" w:space="0"/>
            </w:tcBorders>
            <w:vAlign w:val="center"/>
          </w:tcPr>
          <w:p w14:paraId="45270843">
            <w:pPr>
              <w:spacing w:after="0" w:line="240" w:lineRule="auto"/>
              <w:jc w:val="center"/>
              <w:rPr>
                <w:sz w:val="16"/>
              </w:rPr>
            </w:pPr>
            <w:r>
              <w:rPr>
                <w:sz w:val="16"/>
              </w:rPr>
              <w:t xml:space="preserve">à </w:t>
            </w:r>
            <w:r>
              <w:rPr>
                <w:rFonts w:ascii="Bodoni MT Black" w:hAnsi="Bodoni MT Black"/>
                <w:b/>
                <w:sz w:val="28"/>
              </w:rPr>
              <w:t>5</w:t>
            </w:r>
            <w:r>
              <w:rPr>
                <w:rFonts w:ascii="Bodoni MT Black" w:hAnsi="Bodoni MT Black"/>
                <w:b/>
                <w:sz w:val="14"/>
              </w:rPr>
              <w:t xml:space="preserve"> </w:t>
            </w:r>
            <w:r>
              <w:rPr>
                <w:sz w:val="16"/>
              </w:rPr>
              <w:t xml:space="preserve"> </w:t>
            </w:r>
            <w:r>
              <w:rPr>
                <w:rFonts w:ascii="Bodoni MT Black" w:hAnsi="Bodoni MT Black"/>
                <w:b/>
                <w:sz w:val="20"/>
              </w:rPr>
              <w:t>J</w:t>
            </w:r>
            <w:r>
              <w:rPr>
                <w:sz w:val="18"/>
              </w:rPr>
              <w:t>oueurs</w:t>
            </w:r>
          </w:p>
        </w:tc>
        <w:tc>
          <w:tcPr>
            <w:tcW w:w="1134" w:type="dxa"/>
            <w:tcBorders>
              <w:left w:val="single" w:color="auto" w:sz="12" w:space="0"/>
              <w:bottom w:val="single" w:color="auto" w:sz="12" w:space="0"/>
            </w:tcBorders>
          </w:tcPr>
          <w:p w14:paraId="0574DE64">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7</w:t>
            </w:r>
            <w:r>
              <w:rPr>
                <w:sz w:val="16"/>
              </w:rPr>
              <w:t xml:space="preserve"> </w:t>
            </w:r>
            <w:r>
              <w:rPr>
                <w:lang w:eastAsia="fr-FR"/>
              </w:rPr>
              <w:drawing>
                <wp:inline distT="0" distB="0" distL="0" distR="0">
                  <wp:extent cx="163195" cy="107950"/>
                  <wp:effectExtent l="0" t="0" r="8255" b="6350"/>
                  <wp:docPr id="2203" name="Image 2203"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 name="Image 2203"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6F8452F4">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5</w:t>
            </w:r>
            <w:r>
              <w:rPr>
                <w:sz w:val="16"/>
              </w:rPr>
              <w:t xml:space="preserve"> </w:t>
            </w:r>
            <w:r>
              <w:rPr>
                <w:lang w:eastAsia="fr-FR"/>
              </w:rPr>
              <w:drawing>
                <wp:inline distT="0" distB="0" distL="0" distR="0">
                  <wp:extent cx="166370" cy="107950"/>
                  <wp:effectExtent l="0" t="0" r="5080" b="6350"/>
                  <wp:docPr id="2205" name="Image 2205"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 name="Image 2205"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Borders>
              <w:bottom w:val="single" w:color="auto" w:sz="12" w:space="0"/>
            </w:tcBorders>
          </w:tcPr>
          <w:p w14:paraId="426F566C">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7</w:t>
            </w:r>
            <w:r>
              <w:rPr>
                <w:sz w:val="16"/>
              </w:rPr>
              <w:t xml:space="preserve"> </w:t>
            </w:r>
            <w:r>
              <w:rPr>
                <w:lang w:eastAsia="fr-FR"/>
              </w:rPr>
              <w:drawing>
                <wp:inline distT="0" distB="0" distL="0" distR="0">
                  <wp:extent cx="163195" cy="107950"/>
                  <wp:effectExtent l="0" t="0" r="8255" b="6350"/>
                  <wp:docPr id="2206" name="Image 2206"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 name="Image 2206"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445349C5">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5</w:t>
            </w:r>
            <w:r>
              <w:rPr>
                <w:sz w:val="16"/>
              </w:rPr>
              <w:t xml:space="preserve"> </w:t>
            </w:r>
            <w:r>
              <w:rPr>
                <w:lang w:eastAsia="fr-FR"/>
              </w:rPr>
              <w:drawing>
                <wp:inline distT="0" distB="0" distL="0" distR="0">
                  <wp:extent cx="166370" cy="107950"/>
                  <wp:effectExtent l="0" t="0" r="5080" b="6350"/>
                  <wp:docPr id="9024" name="Image 9024"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 name="Image 9024"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c>
          <w:tcPr>
            <w:tcW w:w="1134" w:type="dxa"/>
            <w:tcBorders>
              <w:bottom w:val="single" w:color="auto" w:sz="12" w:space="0"/>
            </w:tcBorders>
          </w:tcPr>
          <w:p w14:paraId="4A41F0EB">
            <w:pPr>
              <w:spacing w:before="20" w:after="0" w:line="180" w:lineRule="auto"/>
              <w:rPr>
                <w:sz w:val="16"/>
              </w:rPr>
            </w:pPr>
            <w:r>
              <w:rPr>
                <w:color w:val="C5E0B4" w:themeColor="accent6" w:themeTint="66"/>
                <w:sz w:val="28"/>
                <w14:textOutline w14:w="6350" w14:cap="rnd" w14:cmpd="sng" w14:algn="ctr">
                  <w14:solidFill>
                    <w14:schemeClr w14:val="tx1">
                      <w14:lumMod w14:val="75000"/>
                      <w14:lumOff w14:val="25000"/>
                    </w14:schemeClr>
                  </w14:solidFill>
                  <w14:prstDash w14:val="solid"/>
                  <w14:bevel/>
                </w14:textOutline>
                <w14:textFill>
                  <w14:solidFill>
                    <w14:schemeClr w14:val="accent6">
                      <w14:lumMod w14:val="40000"/>
                      <w14:lumOff w14:val="60000"/>
                    </w14:schemeClr>
                  </w14:solidFill>
                </w14:textFill>
              </w:rPr>
              <w:t>9</w:t>
            </w:r>
            <w:r>
              <w:rPr>
                <w:sz w:val="16"/>
              </w:rPr>
              <w:t xml:space="preserve"> </w:t>
            </w:r>
            <w:r>
              <w:rPr>
                <w:lang w:eastAsia="fr-FR"/>
              </w:rPr>
              <w:drawing>
                <wp:inline distT="0" distB="0" distL="0" distR="0">
                  <wp:extent cx="163195" cy="107950"/>
                  <wp:effectExtent l="0" t="0" r="8255" b="6350"/>
                  <wp:docPr id="9025" name="Image 9025" descr="99,700+ Handshake Stock Illustrations, Royalty-Free Vector Graphics &amp; Clip  Art - iStock | Business handshake, Partnership, Handsha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 name="Image 9025" descr="99,700+ Handshake Stock Illustrations, Royalty-Free Vector Graphics &amp; Clip  Art - iStock | Business handshake, Partnership, Handshake icon"/>
                          <pic:cNvPicPr>
                            <a:picLocks noChangeAspect="1" noChangeArrowheads="1"/>
                          </pic:cNvPicPr>
                        </pic:nvPicPr>
                        <pic:blipFill>
                          <a:blip r:embed="rId78" cstate="print">
                            <a:extLst>
                              <a:ext uri="{BEBA8EAE-BF5A-486C-A8C5-ECC9F3942E4B}">
                                <a14:imgProps xmlns:a14="http://schemas.microsoft.com/office/drawing/2010/main">
                                  <a14:imgLayer r:embed="rId79">
                                    <a14:imgEffect>
                                      <a14:backgroundRemoval t="19608" b="84150" l="2451" r="96569">
                                        <a14:foregroundMark x1="22059" y1="36601" x2="56209" y2="0"/>
                                        <a14:foregroundMark x1="79575" y1="31046" x2="49183" y2="0"/>
                                        <a14:foregroundMark x1="86601" y1="49837" x2="11601" y2="0"/>
                                        <a14:foregroundMark x1="22876" y1="28431" x2="11438" y2="0"/>
                                        <a14:foregroundMark x1="82516" y1="28758" x2="89379" y2="0"/>
                                        <a14:foregroundMark x1="68464" y1="36928" x2="30065" y2="0"/>
                                        <a14:foregroundMark x1="27614" y1="61111" x2="42320" y2="0"/>
                                        <a14:foregroundMark x1="70261" y1="63399" x2="51961" y2="0"/>
                                        <a14:foregroundMark x1="50490" y1="55229" x2="50490" y2="0"/>
                                        <a14:foregroundMark x1="41993" y1="62092" x2="41993" y2="0"/>
                                        <a14:foregroundMark x1="30719" y1="53922" x2="30719" y2="0"/>
                                        <a14:foregroundMark x1="62092" y1="43464" x2="62092" y2="0"/>
                                        <a14:foregroundMark x1="41667" y1="44771" x2="41667" y2="0"/>
                                        <a14:foregroundMark x1="27451" y1="33007" x2="27451" y2="0"/>
                                        <a14:foregroundMark x1="72876" y1="30229" x2="72876" y2="0"/>
                                        <a14:foregroundMark x1="40196" y1="35294" x2="40196" y2="0"/>
                                        <a14:foregroundMark x1="49346" y1="79739" x2="49346" y2="0"/>
                                        <a14:backgroundMark x1="13399" y1="64379" x2="26961" y2="0"/>
                                        <a14:backgroundMark x1="68791" y1="78922" x2="87418" y2="0"/>
                                        <a14:backgroundMark x1="33497" y1="24673" x2="65686" y2="0"/>
                                        <a14:backgroundMark x1="8987" y1="26144" x2="6536" y2="0"/>
                                        <a14:backgroundMark x1="88235" y1="25654" x2="96405" y2="0"/>
                                      </a14:backgroundRemoval>
                                    </a14:imgEffect>
                                  </a14:imgLayer>
                                </a14:imgProps>
                              </a:ext>
                              <a:ext uri="{28A0092B-C50C-407E-A947-70E740481C1C}">
                                <a14:useLocalDpi xmlns:a14="http://schemas.microsoft.com/office/drawing/2010/main" val="0"/>
                              </a:ext>
                            </a:extLst>
                          </a:blip>
                          <a:srcRect l="5569" t="22566" r="6112" b="19035"/>
                          <a:stretch>
                            <a:fillRect/>
                          </a:stretch>
                        </pic:blipFill>
                        <pic:spPr>
                          <a:xfrm>
                            <a:off x="0" y="0"/>
                            <a:ext cx="163328" cy="108000"/>
                          </a:xfrm>
                          <a:prstGeom prst="rect">
                            <a:avLst/>
                          </a:prstGeom>
                          <a:noFill/>
                          <a:ln>
                            <a:noFill/>
                          </a:ln>
                        </pic:spPr>
                      </pic:pic>
                    </a:graphicData>
                  </a:graphic>
                </wp:inline>
              </w:drawing>
            </w:r>
          </w:p>
          <w:p w14:paraId="5EC445DB">
            <w:pPr>
              <w:spacing w:after="0" w:line="180" w:lineRule="auto"/>
              <w:jc w:val="right"/>
              <w:rPr>
                <w:sz w:val="16"/>
              </w:rPr>
            </w:pPr>
            <w:r>
              <w:rPr>
                <w:color w:val="000000" w:themeColor="text1"/>
                <w:sz w:val="28"/>
                <w14:textOutline w14:w="6350" w14:cap="rnd" w14:cmpd="sng" w14:algn="ctr">
                  <w14:solidFill>
                    <w14:schemeClr w14:val="accent6">
                      <w14:lumMod w14:val="75000"/>
                    </w14:schemeClr>
                  </w14:solidFill>
                  <w14:prstDash w14:val="solid"/>
                  <w14:bevel/>
                </w14:textOutline>
                <w14:textFill>
                  <w14:solidFill>
                    <w14:schemeClr w14:val="tx1"/>
                  </w14:solidFill>
                </w14:textFill>
              </w:rPr>
              <w:t>6</w:t>
            </w:r>
            <w:r>
              <w:rPr>
                <w:sz w:val="16"/>
              </w:rPr>
              <w:t xml:space="preserve"> </w:t>
            </w:r>
            <w:r>
              <w:rPr>
                <w:lang w:eastAsia="fr-FR"/>
              </w:rPr>
              <w:drawing>
                <wp:inline distT="0" distB="0" distL="0" distR="0">
                  <wp:extent cx="166370" cy="107950"/>
                  <wp:effectExtent l="0" t="0" r="5080" b="6350"/>
                  <wp:docPr id="9026" name="Image 9026" descr="Death of the Handshake? – Oswego County Busines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 name="Image 9026" descr="Death of the Handshake? – Oswego County Business Magazine"/>
                          <pic:cNvPicPr>
                            <a:picLocks noChangeAspect="1" noChangeArrowheads="1"/>
                          </pic:cNvPicPr>
                        </pic:nvPicPr>
                        <pic:blipFill>
                          <a:blip r:embed="rId80" cstate="print">
                            <a:extLst>
                              <a:ext uri="{BEBA8EAE-BF5A-486C-A8C5-ECC9F3942E4B}">
                                <a14:imgProps xmlns:a14="http://schemas.microsoft.com/office/drawing/2010/main">
                                  <a14:imgLayer r:embed="rId81">
                                    <a14:imgEffect>
                                      <a14:backgroundRemoval t="0" b="100000" l="0" r="100000">
                                        <a14:foregroundMark x1="79500" y1="21000" x2="79500" y2="0"/>
                                        <a14:foregroundMark x1="70500" y1="36833" x2="70500" y2="0"/>
                                        <a14:foregroundMark x1="40300" y1="31000" x2="40300" y2="0"/>
                                        <a14:foregroundMark x1="47300" y1="53667" x2="47300" y2="0"/>
                                        <a14:foregroundMark x1="71000" y1="61167" x2="71000" y2="0"/>
                                        <a14:foregroundMark x1="65400" y1="71333" x2="65400" y2="0"/>
                                        <a14:foregroundMark x1="57400" y1="79667" x2="57400" y2="0"/>
                                        <a14:foregroundMark x1="52900" y1="88167" x2="52900" y2="0"/>
                                        <a14:foregroundMark x1="42300" y1="86333" x2="42300" y2="0"/>
                                        <a14:foregroundMark x1="37800" y1="78833" x2="37800" y2="0"/>
                                        <a14:foregroundMark x1="32200" y1="70500" x2="32200" y2="0"/>
                                        <a14:foregroundMark x1="22700" y1="65500" x2="22700" y2="0"/>
                                        <a14:foregroundMark x1="14600" y1="42833" x2="14600" y2="0"/>
                                        <a14:foregroundMark x1="22100" y1="15167" x2="22100" y2="0"/>
                                        <a14:foregroundMark x1="88100" y1="43667" x2="88100" y2="0"/>
                                        <a14:foregroundMark x1="27200" y1="46167" x2="27200" y2="0"/>
                                        <a14:foregroundMark x1="58900" y1="26000" x2="58900" y2="0"/>
                                        <a14:backgroundMark x1="66900" y1="8333" x2="34200" y2="0"/>
                                        <a14:backgroundMark x1="6000" y1="9167" x2="5000" y2="0"/>
                                        <a14:backgroundMark x1="21600" y1="89000" x2="21600" y2="0"/>
                                        <a14:backgroundMark x1="69000" y1="94000" x2="69000" y2="0"/>
                                        <a14:backgroundMark x1="89600" y1="89000" x2="98700" y2="0"/>
                                        <a14:backgroundMark x1="92600" y1="16833" x2="92600" y2="0"/>
                                      </a14:backgroundRemoval>
                                    </a14:imgEffect>
                                  </a14:imgLayer>
                                </a14:imgProps>
                              </a:ext>
                              <a:ext uri="{28A0092B-C50C-407E-A947-70E740481C1C}">
                                <a14:useLocalDpi xmlns:a14="http://schemas.microsoft.com/office/drawing/2010/main" val="0"/>
                              </a:ext>
                            </a:extLst>
                          </a:blip>
                          <a:srcRect l="6881" t="3823" r="7238" b="3359"/>
                          <a:stretch>
                            <a:fillRect/>
                          </a:stretch>
                        </pic:blipFill>
                        <pic:spPr>
                          <a:xfrm>
                            <a:off x="0" y="0"/>
                            <a:ext cx="166542" cy="108000"/>
                          </a:xfrm>
                          <a:prstGeom prst="rect">
                            <a:avLst/>
                          </a:prstGeom>
                          <a:noFill/>
                          <a:ln>
                            <a:noFill/>
                          </a:ln>
                        </pic:spPr>
                      </pic:pic>
                    </a:graphicData>
                  </a:graphic>
                </wp:inline>
              </w:drawing>
            </w:r>
          </w:p>
        </w:tc>
      </w:tr>
      <w:tr w14:paraId="1A0D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17" w:type="dxa"/>
            <w:tcBorders>
              <w:top w:val="single" w:color="auto" w:sz="12" w:space="0"/>
              <w:right w:val="single" w:color="auto" w:sz="12" w:space="0"/>
            </w:tcBorders>
            <w:vAlign w:val="center"/>
          </w:tcPr>
          <w:p w14:paraId="0C68437F">
            <w:pPr>
              <w:spacing w:after="0" w:line="240" w:lineRule="auto"/>
              <w:jc w:val="center"/>
              <w:rPr>
                <w:sz w:val="16"/>
              </w:rPr>
            </w:pPr>
            <w:r>
              <w:rPr>
                <w:sz w:val="12"/>
              </w:rPr>
              <w:t>Réapprovisionnement des ramequins</w:t>
            </w:r>
          </w:p>
        </w:tc>
        <w:tc>
          <w:tcPr>
            <w:tcW w:w="1134" w:type="dxa"/>
            <w:tcBorders>
              <w:top w:val="single" w:color="auto" w:sz="12" w:space="0"/>
              <w:left w:val="single" w:color="auto" w:sz="12" w:space="0"/>
            </w:tcBorders>
            <w:vAlign w:val="center"/>
          </w:tcPr>
          <w:p w14:paraId="16F21E3B">
            <w:pPr>
              <w:spacing w:after="0" w:line="240" w:lineRule="auto"/>
              <w:jc w:val="cente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pPr>
            <w:r>
              <w:rPr>
                <w:rFonts w:ascii="DejaVu Sans" w:hAnsi="DejaVu Sans" w:cs="DejaVu Sans"/>
                <w:color w:val="C55A11" w:themeColor="accent2" w:themeShade="BF"/>
                <w:sz w:val="32"/>
              </w:rPr>
              <w:t>6</w:t>
            </w:r>
            <w:r>
              <w:rPr>
                <w:rFonts w:ascii="DejaVu Sans" w:hAnsi="DejaVu Sans" w:cs="DejaVu Sans"/>
                <w:color w:val="C55A11" w:themeColor="accent2" w:themeShade="BF"/>
                <w:sz w:val="18"/>
              </w:rPr>
              <w:t xml:space="preserve"> </w:t>
            </w:r>
            <w:r>
              <w:rPr>
                <w:rFonts w:cstheme="minorHAnsi"/>
                <w:color w:val="E26714"/>
                <w:sz w:val="18"/>
                <w:lang w:eastAsia="fr-FR"/>
              </w:rPr>
              <w:drawing>
                <wp:inline distT="0" distB="0" distL="0" distR="0">
                  <wp:extent cx="154940" cy="143510"/>
                  <wp:effectExtent l="0" t="0" r="0" b="8890"/>
                  <wp:docPr id="5218" name="Image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 name="Image 5218"/>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p>
        </w:tc>
        <w:tc>
          <w:tcPr>
            <w:tcW w:w="1134" w:type="dxa"/>
            <w:tcBorders>
              <w:top w:val="single" w:color="auto" w:sz="12" w:space="0"/>
            </w:tcBorders>
            <w:vAlign w:val="center"/>
          </w:tcPr>
          <w:p w14:paraId="617E6EA9">
            <w:pPr>
              <w:spacing w:after="0" w:line="240" w:lineRule="auto"/>
              <w:jc w:val="cente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pPr>
            <w:r>
              <w:rPr>
                <w:rFonts w:ascii="DejaVu Sans" w:hAnsi="DejaVu Sans" w:cs="DejaVu Sans"/>
                <w:color w:val="C55A11" w:themeColor="accent2" w:themeShade="BF"/>
                <w:sz w:val="32"/>
              </w:rPr>
              <w:t>7</w:t>
            </w:r>
            <w:r>
              <w:rPr>
                <w:rFonts w:ascii="DejaVu Sans" w:hAnsi="DejaVu Sans" w:cs="DejaVu Sans"/>
                <w:color w:val="C55A11" w:themeColor="accent2" w:themeShade="BF"/>
                <w:sz w:val="18"/>
              </w:rPr>
              <w:t xml:space="preserve"> </w:t>
            </w:r>
            <w:r>
              <w:rPr>
                <w:rFonts w:cstheme="minorHAnsi"/>
                <w:color w:val="E26714"/>
                <w:sz w:val="18"/>
                <w:lang w:eastAsia="fr-FR"/>
              </w:rPr>
              <w:drawing>
                <wp:inline distT="0" distB="0" distL="0" distR="0">
                  <wp:extent cx="154940" cy="143510"/>
                  <wp:effectExtent l="0" t="0" r="0" b="8890"/>
                  <wp:docPr id="5219" name="Image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 name="Image 5219"/>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p>
        </w:tc>
        <w:tc>
          <w:tcPr>
            <w:tcW w:w="1134" w:type="dxa"/>
            <w:tcBorders>
              <w:top w:val="single" w:color="auto" w:sz="12" w:space="0"/>
            </w:tcBorders>
            <w:vAlign w:val="center"/>
          </w:tcPr>
          <w:p w14:paraId="4A683032">
            <w:pPr>
              <w:spacing w:after="0" w:line="240" w:lineRule="auto"/>
              <w:jc w:val="cente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pPr>
            <w:r>
              <w:rPr>
                <w:rFonts w:ascii="DejaVu Sans" w:hAnsi="DejaVu Sans" w:cs="DejaVu Sans"/>
                <w:color w:val="C55A11" w:themeColor="accent2" w:themeShade="BF"/>
                <w:sz w:val="32"/>
              </w:rPr>
              <w:t>8</w:t>
            </w:r>
            <w:r>
              <w:rPr>
                <w:rFonts w:ascii="DejaVu Sans" w:hAnsi="DejaVu Sans" w:cs="DejaVu Sans"/>
                <w:color w:val="C55A11" w:themeColor="accent2" w:themeShade="BF"/>
                <w:sz w:val="18"/>
              </w:rPr>
              <w:t xml:space="preserve"> </w:t>
            </w:r>
            <w:r>
              <w:rPr>
                <w:rFonts w:cstheme="minorHAnsi"/>
                <w:color w:val="E26714"/>
                <w:sz w:val="18"/>
                <w:lang w:eastAsia="fr-FR"/>
              </w:rPr>
              <w:drawing>
                <wp:inline distT="0" distB="0" distL="0" distR="0">
                  <wp:extent cx="154940" cy="143510"/>
                  <wp:effectExtent l="0" t="0" r="0" b="8890"/>
                  <wp:docPr id="5220" name="Image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 name="Image 5220"/>
                          <pic:cNvPicPr>
                            <a:picLocks noChangeAspect="1"/>
                          </pic:cNvPicPr>
                        </pic:nvPicPr>
                        <pic:blipFill>
                          <a:blip r:embed="rId67" cstate="print">
                            <a:biLevel thresh="75000"/>
                            <a:extLst>
                              <a:ext uri="{28A0092B-C50C-407E-A947-70E740481C1C}">
                                <a14:useLocalDpi xmlns:a14="http://schemas.microsoft.com/office/drawing/2010/main" val="0"/>
                              </a:ext>
                            </a:extLst>
                          </a:blip>
                          <a:stretch>
                            <a:fillRect/>
                          </a:stretch>
                        </pic:blipFill>
                        <pic:spPr>
                          <a:xfrm>
                            <a:off x="0" y="0"/>
                            <a:ext cx="155273" cy="144000"/>
                          </a:xfrm>
                          <a:prstGeom prst="rect">
                            <a:avLst/>
                          </a:prstGeom>
                        </pic:spPr>
                      </pic:pic>
                    </a:graphicData>
                  </a:graphic>
                </wp:inline>
              </w:drawing>
            </w:r>
          </w:p>
        </w:tc>
      </w:tr>
      <w:tr w14:paraId="6000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tcBorders>
              <w:right w:val="single" w:color="auto" w:sz="12" w:space="0"/>
            </w:tcBorders>
            <w:vAlign w:val="center"/>
          </w:tcPr>
          <w:p w14:paraId="1EF51212">
            <w:pPr>
              <w:spacing w:after="0" w:line="240" w:lineRule="auto"/>
              <w:jc w:val="center"/>
              <w:rPr>
                <w:sz w:val="16"/>
              </w:rPr>
            </w:pPr>
            <w:r>
              <w:rPr>
                <w:sz w:val="16"/>
              </w:rPr>
              <w:t xml:space="preserve">Mise en place </w:t>
            </w:r>
            <w:r>
              <w:rPr>
                <w:b/>
                <w:sz w:val="16"/>
              </w:rPr>
              <w:t>BANQUE :</w:t>
            </w:r>
          </w:p>
        </w:tc>
        <w:tc>
          <w:tcPr>
            <w:tcW w:w="1134" w:type="dxa"/>
            <w:tcBorders>
              <w:left w:val="single" w:color="auto" w:sz="12" w:space="0"/>
            </w:tcBorders>
            <w:vAlign w:val="center"/>
          </w:tcPr>
          <w:p w14:paraId="3AC2FEDA">
            <w:pPr>
              <w:spacing w:after="0" w:line="240" w:lineRule="auto"/>
              <w:jc w:val="center"/>
              <w:rPr>
                <w:rFonts w:ascii="DejaVu Sans" w:hAnsi="DejaVu Sans" w:cs="DejaVu Sans"/>
                <w:sz w:val="16"/>
              </w:rPr>
            </w:pPr>
            <w: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t>1</w:t>
            </w:r>
            <w:r>
              <w:rPr>
                <w:rFonts w:ascii="DejaVu Sans" w:hAnsi="DejaVu Sans" w:cs="DejaVu Sans"/>
                <w:color w:val="548235" w:themeColor="accent6" w:themeShade="BF"/>
                <w:sz w:val="24"/>
                <w14:textOutline w14:w="1905" w14:cap="rnd" w14:cmpd="sng" w14:algn="ctr">
                  <w14:solidFill>
                    <w14:srgbClr w14:val="FF0000"/>
                  </w14:solidFill>
                  <w14:prstDash w14:val="solid"/>
                  <w14:bevel/>
                </w14:textOutline>
              </w:rPr>
              <w:t>0</w:t>
            </w:r>
            <w:r>
              <w:rPr>
                <w:rFonts w:ascii="DejaVu Sans" w:hAnsi="DejaVu Sans" w:cs="DejaVu Sans"/>
                <w:sz w:val="16"/>
              </w:rPr>
              <w:t xml:space="preserve"> </w:t>
            </w:r>
            <w:r>
              <w:rPr>
                <w:lang w:eastAsia="fr-FR"/>
              </w:rPr>
              <w:drawing>
                <wp:inline distT="0" distB="0" distL="0" distR="0">
                  <wp:extent cx="170180" cy="143510"/>
                  <wp:effectExtent l="0" t="0" r="1270" b="8890"/>
                  <wp:docPr id="9031" name="Image 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 name="Image 9031"/>
                          <pic:cNvPicPr>
                            <a:picLocks noChangeAspect="1"/>
                          </pic:cNvPicPr>
                        </pic:nvPicPr>
                        <pic:blipFill>
                          <a:blip r:embed="rId82"/>
                          <a:stretch>
                            <a:fillRect/>
                          </a:stretch>
                        </pic:blipFill>
                        <pic:spPr>
                          <a:xfrm>
                            <a:off x="0" y="0"/>
                            <a:ext cx="170496" cy="144000"/>
                          </a:xfrm>
                          <a:prstGeom prst="rect">
                            <a:avLst/>
                          </a:prstGeom>
                        </pic:spPr>
                      </pic:pic>
                    </a:graphicData>
                  </a:graphic>
                </wp:inline>
              </w:drawing>
            </w:r>
          </w:p>
          <w:p w14:paraId="65B7C184">
            <w:pPr>
              <w:spacing w:after="0" w:line="240" w:lineRule="auto"/>
              <w:jc w:val="center"/>
              <w:rPr>
                <w:sz w:val="16"/>
              </w:rPr>
            </w:pPr>
            <w:r>
              <w:rPr>
                <w:rFonts w:ascii="DejaVu Sans" w:hAnsi="DejaVu Sans" w:cs="DejaVu Sans"/>
                <w:b/>
                <w:color w:val="BF9000" w:themeColor="accent4" w:themeShade="BF"/>
                <w:sz w:val="20"/>
              </w:rPr>
              <w:t>20</w:t>
            </w:r>
            <w:r>
              <w:rPr>
                <w:rFonts w:ascii="DejaVu Sans" w:hAnsi="DejaVu Sans" w:cs="DejaVu Sans"/>
                <w:color w:val="000000" w:themeColor="text1"/>
                <w:sz w:val="12"/>
                <w14:textFill>
                  <w14:solidFill>
                    <w14:schemeClr w14:val="tx1"/>
                  </w14:solidFill>
                </w14:textFill>
              </w:rPr>
              <w:t xml:space="preserve"> </w:t>
            </w:r>
            <w:r>
              <w:rPr>
                <w:color w:val="000000" w:themeColor="text1"/>
                <w:sz w:val="16"/>
                <w:lang w:eastAsia="fr-FR"/>
                <w14:textFill>
                  <w14:solidFill>
                    <w14:schemeClr w14:val="tx1"/>
                  </w14:solidFill>
                </w14:textFill>
              </w:rPr>
              <w:drawing>
                <wp:inline distT="0" distB="0" distL="0" distR="0">
                  <wp:extent cx="113665" cy="107950"/>
                  <wp:effectExtent l="0" t="0" r="635" b="6350"/>
                  <wp:docPr id="9027" name="Image 9027"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 name="Image 9027"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13876" cy="108000"/>
                          </a:xfrm>
                          <a:prstGeom prst="rect">
                            <a:avLst/>
                          </a:prstGeom>
                          <a:noFill/>
                          <a:ln>
                            <a:noFill/>
                          </a:ln>
                        </pic:spPr>
                      </pic:pic>
                    </a:graphicData>
                  </a:graphic>
                </wp:inline>
              </w:drawing>
            </w:r>
          </w:p>
        </w:tc>
        <w:tc>
          <w:tcPr>
            <w:tcW w:w="1134" w:type="dxa"/>
            <w:vAlign w:val="center"/>
          </w:tcPr>
          <w:p w14:paraId="5587DA5D">
            <w:pPr>
              <w:spacing w:after="0" w:line="240" w:lineRule="auto"/>
              <w:jc w:val="center"/>
              <w:rPr>
                <w:rFonts w:ascii="DejaVu Sans" w:hAnsi="DejaVu Sans" w:cs="DejaVu Sans"/>
                <w:sz w:val="16"/>
              </w:rPr>
            </w:pPr>
            <w: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t>1</w:t>
            </w:r>
            <w:r>
              <w:rPr>
                <w:rFonts w:ascii="DejaVu Sans" w:hAnsi="DejaVu Sans" w:cs="DejaVu Sans"/>
                <w:color w:val="548235" w:themeColor="accent6" w:themeShade="BF"/>
                <w:sz w:val="24"/>
                <w14:textOutline w14:w="1905" w14:cap="rnd" w14:cmpd="sng" w14:algn="ctr">
                  <w14:solidFill>
                    <w14:srgbClr w14:val="FF0000"/>
                  </w14:solidFill>
                  <w14:prstDash w14:val="solid"/>
                  <w14:bevel/>
                </w14:textOutline>
              </w:rPr>
              <w:t>5</w:t>
            </w:r>
            <w:r>
              <w:rPr>
                <w:rFonts w:ascii="DejaVu Sans" w:hAnsi="DejaVu Sans" w:cs="DejaVu Sans"/>
                <w:sz w:val="16"/>
              </w:rPr>
              <w:t xml:space="preserve"> </w:t>
            </w:r>
            <w:r>
              <w:rPr>
                <w:lang w:eastAsia="fr-FR"/>
              </w:rPr>
              <w:drawing>
                <wp:inline distT="0" distB="0" distL="0" distR="0">
                  <wp:extent cx="170180" cy="143510"/>
                  <wp:effectExtent l="0" t="0" r="1270" b="8890"/>
                  <wp:docPr id="9032" name="Image 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 name="Image 9032"/>
                          <pic:cNvPicPr>
                            <a:picLocks noChangeAspect="1"/>
                          </pic:cNvPicPr>
                        </pic:nvPicPr>
                        <pic:blipFill>
                          <a:blip r:embed="rId82"/>
                          <a:stretch>
                            <a:fillRect/>
                          </a:stretch>
                        </pic:blipFill>
                        <pic:spPr>
                          <a:xfrm>
                            <a:off x="0" y="0"/>
                            <a:ext cx="170496" cy="144000"/>
                          </a:xfrm>
                          <a:prstGeom prst="rect">
                            <a:avLst/>
                          </a:prstGeom>
                        </pic:spPr>
                      </pic:pic>
                    </a:graphicData>
                  </a:graphic>
                </wp:inline>
              </w:drawing>
            </w:r>
          </w:p>
          <w:p w14:paraId="57D113D3">
            <w:pPr>
              <w:spacing w:after="0" w:line="240" w:lineRule="auto"/>
              <w:jc w:val="center"/>
              <w:rPr>
                <w:sz w:val="16"/>
              </w:rPr>
            </w:pPr>
            <w:r>
              <w:rPr>
                <w:rFonts w:ascii="DejaVu Sans" w:hAnsi="DejaVu Sans" w:cs="DejaVu Sans"/>
                <w:b/>
                <w:color w:val="BF9000" w:themeColor="accent4" w:themeShade="BF"/>
                <w:sz w:val="20"/>
              </w:rPr>
              <w:t>8</w:t>
            </w:r>
            <w:r>
              <w:rPr>
                <w:rFonts w:ascii="DejaVu Sans" w:hAnsi="DejaVu Sans" w:cs="DejaVu Sans"/>
                <w:color w:val="000000" w:themeColor="text1"/>
                <w:sz w:val="12"/>
                <w14:textFill>
                  <w14:solidFill>
                    <w14:schemeClr w14:val="tx1"/>
                  </w14:solidFill>
                </w14:textFill>
              </w:rPr>
              <w:t xml:space="preserve"> </w:t>
            </w:r>
            <w:r>
              <w:rPr>
                <w:color w:val="000000" w:themeColor="text1"/>
                <w:sz w:val="16"/>
                <w:lang w:eastAsia="fr-FR"/>
                <w14:textFill>
                  <w14:solidFill>
                    <w14:schemeClr w14:val="tx1"/>
                  </w14:solidFill>
                </w14:textFill>
              </w:rPr>
              <w:drawing>
                <wp:inline distT="0" distB="0" distL="0" distR="0">
                  <wp:extent cx="113665" cy="107950"/>
                  <wp:effectExtent l="0" t="0" r="635" b="6350"/>
                  <wp:docPr id="9033" name="Image 9033"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 name="Image 9033"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13876" cy="108000"/>
                          </a:xfrm>
                          <a:prstGeom prst="rect">
                            <a:avLst/>
                          </a:prstGeom>
                          <a:noFill/>
                          <a:ln>
                            <a:noFill/>
                          </a:ln>
                        </pic:spPr>
                      </pic:pic>
                    </a:graphicData>
                  </a:graphic>
                </wp:inline>
              </w:drawing>
            </w:r>
          </w:p>
        </w:tc>
        <w:tc>
          <w:tcPr>
            <w:tcW w:w="1134" w:type="dxa"/>
            <w:vAlign w:val="center"/>
          </w:tcPr>
          <w:p w14:paraId="0AF27107">
            <w:pPr>
              <w:spacing w:after="0" w:line="240" w:lineRule="auto"/>
              <w:jc w:val="center"/>
              <w:rPr>
                <w:rFonts w:ascii="DejaVu Sans" w:hAnsi="DejaVu Sans" w:cs="DejaVu Sans"/>
                <w:sz w:val="16"/>
              </w:rPr>
            </w:pPr>
            <w:r>
              <w:rPr>
                <w:rFonts w:ascii="DejaVu Sans" w:hAnsi="DejaVu Sans" w:cs="DejaVu Sans"/>
                <w:color w:val="4472C4" w:themeColor="accent5"/>
                <w:sz w:val="24"/>
                <w14:textOutline w14:w="1905" w14:cap="rnd" w14:cmpd="sng" w14:algn="ctr">
                  <w14:solidFill>
                    <w14:srgbClr w14:val="FF0000"/>
                  </w14:solidFill>
                  <w14:prstDash w14:val="solid"/>
                  <w14:bevel/>
                </w14:textOutline>
                <w14:textFill>
                  <w14:solidFill>
                    <w14:schemeClr w14:val="accent5"/>
                  </w14:solidFill>
                </w14:textFill>
              </w:rPr>
              <w:t>1</w:t>
            </w:r>
            <w:r>
              <w:rPr>
                <w:rFonts w:ascii="DejaVu Sans" w:hAnsi="DejaVu Sans" w:cs="DejaVu Sans"/>
                <w:color w:val="548235" w:themeColor="accent6" w:themeShade="BF"/>
                <w:sz w:val="24"/>
                <w14:textOutline w14:w="1905" w14:cap="rnd" w14:cmpd="sng" w14:algn="ctr">
                  <w14:solidFill>
                    <w14:srgbClr w14:val="FF0000"/>
                  </w14:solidFill>
                  <w14:prstDash w14:val="solid"/>
                  <w14:bevel/>
                </w14:textOutline>
              </w:rPr>
              <w:t>2</w:t>
            </w:r>
            <w:r>
              <w:rPr>
                <w:rFonts w:ascii="DejaVu Sans" w:hAnsi="DejaVu Sans" w:cs="DejaVu Sans"/>
                <w:sz w:val="16"/>
              </w:rPr>
              <w:t xml:space="preserve"> </w:t>
            </w:r>
            <w:r>
              <w:rPr>
                <w:lang w:eastAsia="fr-FR"/>
              </w:rPr>
              <w:drawing>
                <wp:inline distT="0" distB="0" distL="0" distR="0">
                  <wp:extent cx="170180" cy="143510"/>
                  <wp:effectExtent l="0" t="0" r="1270" b="8890"/>
                  <wp:docPr id="9034" name="Image 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 name="Image 9034"/>
                          <pic:cNvPicPr>
                            <a:picLocks noChangeAspect="1"/>
                          </pic:cNvPicPr>
                        </pic:nvPicPr>
                        <pic:blipFill>
                          <a:blip r:embed="rId82"/>
                          <a:stretch>
                            <a:fillRect/>
                          </a:stretch>
                        </pic:blipFill>
                        <pic:spPr>
                          <a:xfrm>
                            <a:off x="0" y="0"/>
                            <a:ext cx="170496" cy="144000"/>
                          </a:xfrm>
                          <a:prstGeom prst="rect">
                            <a:avLst/>
                          </a:prstGeom>
                        </pic:spPr>
                      </pic:pic>
                    </a:graphicData>
                  </a:graphic>
                </wp:inline>
              </w:drawing>
            </w:r>
          </w:p>
          <w:p w14:paraId="11E6D830">
            <w:pPr>
              <w:spacing w:after="0" w:line="240" w:lineRule="auto"/>
              <w:jc w:val="center"/>
              <w:rPr>
                <w:sz w:val="16"/>
              </w:rPr>
            </w:pPr>
            <w:r>
              <w:rPr>
                <w:rFonts w:ascii="DejaVu Sans" w:hAnsi="DejaVu Sans" w:cs="DejaVu Sans"/>
                <w:b/>
                <w:color w:val="BF9000" w:themeColor="accent4" w:themeShade="BF"/>
                <w:sz w:val="20"/>
              </w:rPr>
              <w:t>20</w:t>
            </w:r>
            <w:r>
              <w:rPr>
                <w:rFonts w:ascii="DejaVu Sans" w:hAnsi="DejaVu Sans" w:cs="DejaVu Sans"/>
                <w:color w:val="000000" w:themeColor="text1"/>
                <w:sz w:val="12"/>
                <w14:textFill>
                  <w14:solidFill>
                    <w14:schemeClr w14:val="tx1"/>
                  </w14:solidFill>
                </w14:textFill>
              </w:rPr>
              <w:t xml:space="preserve"> </w:t>
            </w:r>
            <w:r>
              <w:rPr>
                <w:color w:val="000000" w:themeColor="text1"/>
                <w:sz w:val="16"/>
                <w:lang w:eastAsia="fr-FR"/>
                <w14:textFill>
                  <w14:solidFill>
                    <w14:schemeClr w14:val="tx1"/>
                  </w14:solidFill>
                </w14:textFill>
              </w:rPr>
              <w:drawing>
                <wp:inline distT="0" distB="0" distL="0" distR="0">
                  <wp:extent cx="113665" cy="107950"/>
                  <wp:effectExtent l="0" t="0" r="635" b="6350"/>
                  <wp:docPr id="9035" name="Image 9035" descr="Pépite D'or Vectoriels et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 name="Image 9035" descr="Pépite D'or Vectoriels et illustrations libres de droits - iStock"/>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8497" b="90850" l="5719" r="90850">
                                        <a14:foregroundMark x1="23529" y1="51307" x2="42157" y2="0"/>
                                        <a14:foregroundMark x1="67810" y1="24510" x2="78595" y2="0"/>
                                        <a14:foregroundMark x1="77778" y1="50817" x2="47386" y2="0"/>
                                        <a14:foregroundMark x1="24183" y1="69281" x2="31209" y2="0"/>
                                        <a14:foregroundMark x1="45588" y1="79248" x2="62418" y2="0"/>
                                        <a14:foregroundMark x1="34150" y1="63889" x2="68137" y2="0"/>
                                        <a14:foregroundMark x1="50654" y1="28105" x2="64869" y2="0"/>
                                        <a14:backgroundMark x1="86111" y1="61601" x2="72549" y2="0"/>
                                        <a14:backgroundMark x1="37418" y1="15196" x2="327" y2="0"/>
                                        <a14:backgroundMark x1="49346" y1="13235" x2="83824" y2="0"/>
                                        <a14:backgroundMark x1="84641" y1="21405" x2="92810" y2="0"/>
                                        <a14:backgroundMark x1="10458" y1="70098" x2="42484" y2="0"/>
                                        <a14:backgroundMark x1="50163" y1="86601" x2="57353" y2="0"/>
                                        <a14:backgroundMark x1="11765" y1="50654" x2="12745" y2="0"/>
                                      </a14:backgroundRemoval>
                                    </a14:imgEffect>
                                  </a14:imgLayer>
                                </a14:imgProps>
                              </a:ext>
                              <a:ext uri="{28A0092B-C50C-407E-A947-70E740481C1C}">
                                <a14:useLocalDpi xmlns:a14="http://schemas.microsoft.com/office/drawing/2010/main" val="0"/>
                              </a:ext>
                            </a:extLst>
                          </a:blip>
                          <a:srcRect l="14976" t="16697" r="14952" b="16846"/>
                          <a:stretch>
                            <a:fillRect/>
                          </a:stretch>
                        </pic:blipFill>
                        <pic:spPr>
                          <a:xfrm>
                            <a:off x="0" y="0"/>
                            <a:ext cx="113876" cy="108000"/>
                          </a:xfrm>
                          <a:prstGeom prst="rect">
                            <a:avLst/>
                          </a:prstGeom>
                          <a:noFill/>
                          <a:ln>
                            <a:noFill/>
                          </a:ln>
                        </pic:spPr>
                      </pic:pic>
                    </a:graphicData>
                  </a:graphic>
                </wp:inline>
              </w:drawing>
            </w:r>
          </w:p>
        </w:tc>
      </w:tr>
    </w:tbl>
    <w:p w14:paraId="081ED883">
      <w:pPr>
        <w:spacing w:after="0"/>
        <w:rPr>
          <w:sz w:val="6"/>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Jester">
    <w:altName w:val="Liberation Mono"/>
    <w:panose1 w:val="00000000000000000000"/>
    <w:charset w:val="00"/>
    <w:family w:val="auto"/>
    <w:pitch w:val="default"/>
    <w:sig w:usb0="00000000" w:usb1="00000000" w:usb2="00000000" w:usb3="00000000" w:csb0="00000009" w:csb1="0000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swiss"/>
    <w:pitch w:val="default"/>
    <w:sig w:usb0="E7006EFF" w:usb1="D200FDFF" w:usb2="0A246029" w:usb3="0400200C" w:csb0="600001FF" w:csb1="DFFF0000"/>
  </w:font>
  <w:font w:name="Arial Black">
    <w:panose1 w:val="020B0A04020102020204"/>
    <w:charset w:val="00"/>
    <w:family w:val="swiss"/>
    <w:pitch w:val="default"/>
    <w:sig w:usb0="A00002AF" w:usb1="400078FB" w:usb2="00000000" w:usb3="00000000" w:csb0="6000009F" w:csb1="DFD70000"/>
  </w:font>
  <w:font w:name="Algerian">
    <w:altName w:val="Gabriola"/>
    <w:panose1 w:val="04020705040A02060702"/>
    <w:charset w:val="00"/>
    <w:family w:val="decorative"/>
    <w:pitch w:val="default"/>
    <w:sig w:usb0="00000000" w:usb1="00000000" w:usb2="00000000" w:usb3="00000000" w:csb0="00000001" w:csb1="00000000"/>
  </w:font>
  <w:font w:name="Eras Bold ITC">
    <w:altName w:val="Yu Gothic UI Semibold"/>
    <w:panose1 w:val="020B0907030504020204"/>
    <w:charset w:val="00"/>
    <w:family w:val="swiss"/>
    <w:pitch w:val="default"/>
    <w:sig w:usb0="00000000" w:usb1="00000000" w:usb2="00000000" w:usb3="00000000" w:csb0="00000001" w:csb1="00000000"/>
  </w:font>
  <w:font w:name="Rockwell Extra Bold">
    <w:altName w:val="Source Serif Pro Black"/>
    <w:panose1 w:val="02060903040505020403"/>
    <w:charset w:val="00"/>
    <w:family w:val="roman"/>
    <w:pitch w:val="default"/>
    <w:sig w:usb0="00000000" w:usb1="00000000" w:usb2="00000000" w:usb3="00000000" w:csb0="00000001" w:csb1="00000000"/>
  </w:font>
  <w:font w:name="Webdings">
    <w:panose1 w:val="05030102010509060703"/>
    <w:charset w:val="02"/>
    <w:family w:val="roman"/>
    <w:pitch w:val="default"/>
    <w:sig w:usb0="00000000" w:usb1="00000000" w:usb2="00000000" w:usb3="00000000" w:csb0="80000000" w:csb1="00000000"/>
  </w:font>
  <w:font w:name="Script MT Bold">
    <w:altName w:val="Mongolian Baiti"/>
    <w:panose1 w:val="03040602040607080904"/>
    <w:charset w:val="00"/>
    <w:family w:val="script"/>
    <w:pitch w:val="default"/>
    <w:sig w:usb0="00000000" w:usb1="00000000" w:usb2="00000000" w:usb3="00000000" w:csb0="00000001" w:csb1="00000000"/>
  </w:font>
  <w:font w:name="Bodoni MT Black">
    <w:altName w:val="Segoe Print"/>
    <w:panose1 w:val="02070A03080606020203"/>
    <w:charset w:val="00"/>
    <w:family w:val="roman"/>
    <w:pitch w:val="default"/>
    <w:sig w:usb0="00000000" w:usb1="00000000" w:usb2="00000000" w:usb3="00000000" w:csb0="00000001" w:csb1="00000000"/>
  </w:font>
  <w:font w:name="Liberation Mono">
    <w:panose1 w:val="02070409020205020404"/>
    <w:charset w:val="00"/>
    <w:family w:val="auto"/>
    <w:pitch w:val="default"/>
    <w:sig w:usb0="E0000AFF" w:usb1="400078FF" w:usb2="00000001" w:usb3="00000000" w:csb0="600001BF" w:csb1="DFF70000"/>
  </w:font>
  <w:font w:name="Gabriola">
    <w:panose1 w:val="04040605051002020D02"/>
    <w:charset w:val="00"/>
    <w:family w:val="auto"/>
    <w:pitch w:val="default"/>
    <w:sig w:usb0="E00002EF" w:usb1="5000204B" w:usb2="00000000" w:usb3="00000000" w:csb0="2000009F" w:csb1="00000000"/>
  </w:font>
  <w:font w:name="Yu Gothic UI Semibold">
    <w:panose1 w:val="020B0700000000000000"/>
    <w:charset w:val="80"/>
    <w:family w:val="auto"/>
    <w:pitch w:val="default"/>
    <w:sig w:usb0="E00002FF" w:usb1="2AC7FDFF" w:usb2="00000016" w:usb3="00000000" w:csb0="2002009F" w:csb1="00000000"/>
  </w:font>
  <w:font w:name="Source Serif Pro Black">
    <w:panose1 w:val="02040903050405020204"/>
    <w:charset w:val="00"/>
    <w:family w:val="auto"/>
    <w:pitch w:val="default"/>
    <w:sig w:usb0="20000287" w:usb1="02000003" w:usb2="00000000" w:usb3="00000000" w:csb0="2000019F" w:csb1="00000000"/>
  </w:font>
  <w:font w:name="Mongolian Baiti">
    <w:panose1 w:val="03000500000000000000"/>
    <w:charset w:val="00"/>
    <w:family w:val="auto"/>
    <w:pitch w:val="default"/>
    <w:sig w:usb0="80000023" w:usb1="00000000" w:usb2="0002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477CE"/>
    <w:multiLevelType w:val="multilevel"/>
    <w:tmpl w:val="1E7477C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44178A22"/>
    <w:multiLevelType w:val="singleLevel"/>
    <w:tmpl w:val="44178A22"/>
    <w:lvl w:ilvl="0" w:tentative="0">
      <w:start w:val="1"/>
      <w:numFmt w:val="decimal"/>
      <w:suff w:val="space"/>
      <w:lvlText w:val="%1)"/>
      <w:lvlJc w:val="left"/>
    </w:lvl>
  </w:abstractNum>
  <w:abstractNum w:abstractNumId="2">
    <w:nsid w:val="584F0B31"/>
    <w:multiLevelType w:val="multilevel"/>
    <w:tmpl w:val="584F0B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F8A5378"/>
    <w:multiLevelType w:val="multilevel"/>
    <w:tmpl w:val="6F8A537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5F"/>
    <w:rsid w:val="00001A2D"/>
    <w:rsid w:val="000023B1"/>
    <w:rsid w:val="000073F5"/>
    <w:rsid w:val="000205D4"/>
    <w:rsid w:val="0003196E"/>
    <w:rsid w:val="00060A06"/>
    <w:rsid w:val="000C115B"/>
    <w:rsid w:val="000C56B4"/>
    <w:rsid w:val="000C7612"/>
    <w:rsid w:val="000E6D4D"/>
    <w:rsid w:val="0010231E"/>
    <w:rsid w:val="00121A38"/>
    <w:rsid w:val="00141037"/>
    <w:rsid w:val="001414E3"/>
    <w:rsid w:val="0014552E"/>
    <w:rsid w:val="001559D0"/>
    <w:rsid w:val="0017482F"/>
    <w:rsid w:val="00180322"/>
    <w:rsid w:val="001A0156"/>
    <w:rsid w:val="001A305B"/>
    <w:rsid w:val="001B2A91"/>
    <w:rsid w:val="001C5077"/>
    <w:rsid w:val="001E40AF"/>
    <w:rsid w:val="001E6487"/>
    <w:rsid w:val="001F03A3"/>
    <w:rsid w:val="00211432"/>
    <w:rsid w:val="002340B7"/>
    <w:rsid w:val="00234494"/>
    <w:rsid w:val="00236072"/>
    <w:rsid w:val="0024426C"/>
    <w:rsid w:val="00244F20"/>
    <w:rsid w:val="00245DED"/>
    <w:rsid w:val="002633BC"/>
    <w:rsid w:val="002A6B98"/>
    <w:rsid w:val="002B0A1E"/>
    <w:rsid w:val="002B1FFB"/>
    <w:rsid w:val="002B3B90"/>
    <w:rsid w:val="002E14BA"/>
    <w:rsid w:val="002F2727"/>
    <w:rsid w:val="00315286"/>
    <w:rsid w:val="00327508"/>
    <w:rsid w:val="00361D1F"/>
    <w:rsid w:val="00361D54"/>
    <w:rsid w:val="00370B4A"/>
    <w:rsid w:val="003B0164"/>
    <w:rsid w:val="003B11F2"/>
    <w:rsid w:val="003B288E"/>
    <w:rsid w:val="003C4D51"/>
    <w:rsid w:val="003D2D67"/>
    <w:rsid w:val="003D2F8F"/>
    <w:rsid w:val="003D3729"/>
    <w:rsid w:val="004125A1"/>
    <w:rsid w:val="004246DB"/>
    <w:rsid w:val="00442B40"/>
    <w:rsid w:val="00452EA3"/>
    <w:rsid w:val="00453194"/>
    <w:rsid w:val="00455238"/>
    <w:rsid w:val="004616C5"/>
    <w:rsid w:val="00471211"/>
    <w:rsid w:val="004A13C5"/>
    <w:rsid w:val="004B0B22"/>
    <w:rsid w:val="004E0B9A"/>
    <w:rsid w:val="004E546C"/>
    <w:rsid w:val="005125A0"/>
    <w:rsid w:val="00525E31"/>
    <w:rsid w:val="005448CE"/>
    <w:rsid w:val="00544B82"/>
    <w:rsid w:val="00547F91"/>
    <w:rsid w:val="00562A82"/>
    <w:rsid w:val="00566E49"/>
    <w:rsid w:val="00567A06"/>
    <w:rsid w:val="00584477"/>
    <w:rsid w:val="005964A1"/>
    <w:rsid w:val="005A535E"/>
    <w:rsid w:val="005C0623"/>
    <w:rsid w:val="005C3AE4"/>
    <w:rsid w:val="005E7189"/>
    <w:rsid w:val="005E7425"/>
    <w:rsid w:val="00602B54"/>
    <w:rsid w:val="006172DC"/>
    <w:rsid w:val="00637B2A"/>
    <w:rsid w:val="0067336C"/>
    <w:rsid w:val="00697133"/>
    <w:rsid w:val="006A7AE6"/>
    <w:rsid w:val="006A7DC4"/>
    <w:rsid w:val="006C0062"/>
    <w:rsid w:val="006D0A01"/>
    <w:rsid w:val="006D53E2"/>
    <w:rsid w:val="00704E7E"/>
    <w:rsid w:val="0070658F"/>
    <w:rsid w:val="00713F01"/>
    <w:rsid w:val="00715271"/>
    <w:rsid w:val="00742AA7"/>
    <w:rsid w:val="00742AAD"/>
    <w:rsid w:val="007604BA"/>
    <w:rsid w:val="007835C5"/>
    <w:rsid w:val="007A3CFB"/>
    <w:rsid w:val="007B14C0"/>
    <w:rsid w:val="007B6B82"/>
    <w:rsid w:val="007C61E5"/>
    <w:rsid w:val="007F201A"/>
    <w:rsid w:val="007F231F"/>
    <w:rsid w:val="0081590A"/>
    <w:rsid w:val="00823794"/>
    <w:rsid w:val="00825B38"/>
    <w:rsid w:val="00841907"/>
    <w:rsid w:val="0084441A"/>
    <w:rsid w:val="008725F1"/>
    <w:rsid w:val="00880216"/>
    <w:rsid w:val="008C4FF4"/>
    <w:rsid w:val="008F622B"/>
    <w:rsid w:val="00914532"/>
    <w:rsid w:val="0093732E"/>
    <w:rsid w:val="009853DF"/>
    <w:rsid w:val="00991CDB"/>
    <w:rsid w:val="009A6025"/>
    <w:rsid w:val="009E43D9"/>
    <w:rsid w:val="009F6B53"/>
    <w:rsid w:val="00A23E22"/>
    <w:rsid w:val="00A47021"/>
    <w:rsid w:val="00A641B8"/>
    <w:rsid w:val="00A65EA5"/>
    <w:rsid w:val="00A717ED"/>
    <w:rsid w:val="00A77962"/>
    <w:rsid w:val="00A8023B"/>
    <w:rsid w:val="00A954F8"/>
    <w:rsid w:val="00AB1BD9"/>
    <w:rsid w:val="00AB1EFD"/>
    <w:rsid w:val="00AF3AF9"/>
    <w:rsid w:val="00AF70A4"/>
    <w:rsid w:val="00B04468"/>
    <w:rsid w:val="00B11664"/>
    <w:rsid w:val="00B326DD"/>
    <w:rsid w:val="00B46E1B"/>
    <w:rsid w:val="00B46F45"/>
    <w:rsid w:val="00B47F32"/>
    <w:rsid w:val="00B50D65"/>
    <w:rsid w:val="00B529F4"/>
    <w:rsid w:val="00B67937"/>
    <w:rsid w:val="00B75E22"/>
    <w:rsid w:val="00B95658"/>
    <w:rsid w:val="00BF47DE"/>
    <w:rsid w:val="00C367F0"/>
    <w:rsid w:val="00C50608"/>
    <w:rsid w:val="00C670C6"/>
    <w:rsid w:val="00C853B6"/>
    <w:rsid w:val="00C9525F"/>
    <w:rsid w:val="00CA1348"/>
    <w:rsid w:val="00CA4BB2"/>
    <w:rsid w:val="00CC2824"/>
    <w:rsid w:val="00CE6E13"/>
    <w:rsid w:val="00D01EB2"/>
    <w:rsid w:val="00D12838"/>
    <w:rsid w:val="00D14853"/>
    <w:rsid w:val="00D236A6"/>
    <w:rsid w:val="00D254A9"/>
    <w:rsid w:val="00D25A74"/>
    <w:rsid w:val="00D32BDA"/>
    <w:rsid w:val="00D3569C"/>
    <w:rsid w:val="00D550B1"/>
    <w:rsid w:val="00D93371"/>
    <w:rsid w:val="00DA038C"/>
    <w:rsid w:val="00DA2756"/>
    <w:rsid w:val="00DA31D9"/>
    <w:rsid w:val="00DA4A05"/>
    <w:rsid w:val="00DC48B5"/>
    <w:rsid w:val="00DC52BA"/>
    <w:rsid w:val="00DD23A1"/>
    <w:rsid w:val="00E2086A"/>
    <w:rsid w:val="00E46091"/>
    <w:rsid w:val="00E477DD"/>
    <w:rsid w:val="00E54BD3"/>
    <w:rsid w:val="00E54FC5"/>
    <w:rsid w:val="00E55A59"/>
    <w:rsid w:val="00E77B5D"/>
    <w:rsid w:val="00E84401"/>
    <w:rsid w:val="00E90A39"/>
    <w:rsid w:val="00E925F2"/>
    <w:rsid w:val="00EA32CF"/>
    <w:rsid w:val="00EE03C8"/>
    <w:rsid w:val="00F045AC"/>
    <w:rsid w:val="00F4328A"/>
    <w:rsid w:val="00F5786D"/>
    <w:rsid w:val="00F608B0"/>
    <w:rsid w:val="00F7146B"/>
    <w:rsid w:val="00FA1919"/>
    <w:rsid w:val="00FC29B0"/>
    <w:rsid w:val="00FC4C08"/>
    <w:rsid w:val="00FF6953"/>
    <w:rsid w:val="00FF7F24"/>
    <w:rsid w:val="1C5B5794"/>
    <w:rsid w:val="299960AD"/>
    <w:rsid w:val="2ED851BA"/>
    <w:rsid w:val="3B5763D8"/>
    <w:rsid w:val="4F81363A"/>
    <w:rsid w:val="504C0D48"/>
    <w:rsid w:val="55B47DD0"/>
    <w:rsid w:val="632366B5"/>
    <w:rsid w:val="659562FB"/>
    <w:rsid w:val="679D4C12"/>
    <w:rsid w:val="6FEF4897"/>
    <w:rsid w:val="757B11CB"/>
    <w:rsid w:val="7FAC489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9" w:semiHidden="0" w:name="Table Grid"/>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4">
    <w:name w:val="footer"/>
    <w:basedOn w:val="1"/>
    <w:link w:val="10"/>
    <w:unhideWhenUsed/>
    <w:qFormat/>
    <w:uiPriority w:val="99"/>
    <w:pPr>
      <w:tabs>
        <w:tab w:val="center" w:pos="4536"/>
        <w:tab w:val="right" w:pos="9072"/>
      </w:tabs>
      <w:spacing w:after="0" w:line="240" w:lineRule="auto"/>
    </w:pPr>
  </w:style>
  <w:style w:type="paragraph" w:styleId="5">
    <w:name w:val="header"/>
    <w:basedOn w:val="1"/>
    <w:link w:val="9"/>
    <w:unhideWhenUsed/>
    <w:qFormat/>
    <w:uiPriority w:val="99"/>
    <w:pPr>
      <w:tabs>
        <w:tab w:val="center" w:pos="4536"/>
        <w:tab w:val="right" w:pos="9072"/>
      </w:tabs>
      <w:spacing w:after="0" w:line="240" w:lineRule="auto"/>
    </w:p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En-tête Car"/>
    <w:basedOn w:val="2"/>
    <w:link w:val="5"/>
    <w:qFormat/>
    <w:uiPriority w:val="99"/>
  </w:style>
  <w:style w:type="character" w:customStyle="1" w:styleId="10">
    <w:name w:val="Pied de page Car"/>
    <w:basedOn w:val="2"/>
    <w:link w:val="4"/>
    <w:qFormat/>
    <w:uiPriority w:val="99"/>
  </w:style>
</w:styles>
</file>

<file path=word/_rels/document.xml.rels><?xml version="1.0" encoding="UTF-8" standalone="yes"?>
<Relationships xmlns="http://schemas.openxmlformats.org/package/2006/relationships"><Relationship Id="rId9" Type="http://schemas.microsoft.com/office/2007/relationships/hdphoto" Target="media/image4.wdp"/><Relationship Id="rId86" Type="http://schemas.openxmlformats.org/officeDocument/2006/relationships/fontTable" Target="fontTable.xml"/><Relationship Id="rId85" Type="http://schemas.openxmlformats.org/officeDocument/2006/relationships/customXml" Target="../customXml/item2.xml"/><Relationship Id="rId84" Type="http://schemas.openxmlformats.org/officeDocument/2006/relationships/numbering" Target="numbering.xml"/><Relationship Id="rId83" Type="http://schemas.openxmlformats.org/officeDocument/2006/relationships/customXml" Target="../customXml/item1.xml"/><Relationship Id="rId82" Type="http://schemas.openxmlformats.org/officeDocument/2006/relationships/image" Target="media/image77.png"/><Relationship Id="rId81" Type="http://schemas.microsoft.com/office/2007/relationships/hdphoto" Target="media/image76.wdp"/><Relationship Id="rId80" Type="http://schemas.openxmlformats.org/officeDocument/2006/relationships/image" Target="media/image75.png"/><Relationship Id="rId8" Type="http://schemas.openxmlformats.org/officeDocument/2006/relationships/image" Target="media/image3.png"/><Relationship Id="rId79" Type="http://schemas.microsoft.com/office/2007/relationships/hdphoto" Target="media/image74.wdp"/><Relationship Id="rId78" Type="http://schemas.openxmlformats.org/officeDocument/2006/relationships/image" Target="media/image73.png"/><Relationship Id="rId77" Type="http://schemas.microsoft.com/office/2007/relationships/hdphoto" Target="media/image72.wdp"/><Relationship Id="rId76" Type="http://schemas.openxmlformats.org/officeDocument/2006/relationships/image" Target="media/image71.png"/><Relationship Id="rId75" Type="http://schemas.microsoft.com/office/2007/relationships/hdphoto" Target="media/image70.wdp"/><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microsoft.com/office/2007/relationships/hdphoto" Target="media/image2.wdp"/><Relationship Id="rId69" Type="http://schemas.microsoft.com/office/2007/relationships/hdphoto" Target="media/image64.wdp"/><Relationship Id="rId68" Type="http://schemas.openxmlformats.org/officeDocument/2006/relationships/image" Target="media/image63.png"/><Relationship Id="rId67" Type="http://schemas.openxmlformats.org/officeDocument/2006/relationships/image" Target="media/image62.png"/><Relationship Id="rId66" Type="http://schemas.microsoft.com/office/2007/relationships/hdphoto" Target="media/image61.wdp"/><Relationship Id="rId65" Type="http://schemas.openxmlformats.org/officeDocument/2006/relationships/image" Target="media/image60.png"/><Relationship Id="rId64" Type="http://schemas.microsoft.com/office/2007/relationships/hdphoto" Target="media/image59.wdp"/><Relationship Id="rId63" Type="http://schemas.openxmlformats.org/officeDocument/2006/relationships/image" Target="media/image58.png"/><Relationship Id="rId62" Type="http://schemas.microsoft.com/office/2007/relationships/hdphoto" Target="media/image57.wdp"/><Relationship Id="rId61" Type="http://schemas.openxmlformats.org/officeDocument/2006/relationships/image" Target="media/image56.png"/><Relationship Id="rId60" Type="http://schemas.microsoft.com/office/2007/relationships/hdphoto" Target="media/image55.wdp"/><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microsoft.com/office/2007/relationships/hdphoto" Target="media/image52.wdp"/><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microsoft.com/office/2007/relationships/hdphoto" Target="media/image47.wdp"/><Relationship Id="rId51" Type="http://schemas.openxmlformats.org/officeDocument/2006/relationships/image" Target="media/image46.png"/><Relationship Id="rId50" Type="http://schemas.microsoft.com/office/2007/relationships/hdphoto" Target="media/image45.wdp"/><Relationship Id="rId5" Type="http://schemas.openxmlformats.org/officeDocument/2006/relationships/theme" Target="theme/theme1.xml"/><Relationship Id="rId49" Type="http://schemas.openxmlformats.org/officeDocument/2006/relationships/image" Target="media/image44.png"/><Relationship Id="rId48" Type="http://schemas.microsoft.com/office/2007/relationships/hdphoto" Target="media/image43.wdp"/><Relationship Id="rId47" Type="http://schemas.openxmlformats.org/officeDocument/2006/relationships/image" Target="media/image42.png"/><Relationship Id="rId46" Type="http://schemas.microsoft.com/office/2007/relationships/hdphoto" Target="media/image41.wdp"/><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microsoft.com/office/2007/relationships/hdphoto" Target="media/image35.wdp"/><Relationship Id="rId4" Type="http://schemas.openxmlformats.org/officeDocument/2006/relationships/endnotes" Target="endnotes.xml"/><Relationship Id="rId39" Type="http://schemas.openxmlformats.org/officeDocument/2006/relationships/image" Target="media/image34.png"/><Relationship Id="rId38" Type="http://schemas.microsoft.com/office/2007/relationships/hdphoto" Target="media/image33.wdp"/><Relationship Id="rId37" Type="http://schemas.openxmlformats.org/officeDocument/2006/relationships/image" Target="media/image32.png"/><Relationship Id="rId36" Type="http://schemas.microsoft.com/office/2007/relationships/hdphoto" Target="media/image31.wdp"/><Relationship Id="rId35" Type="http://schemas.openxmlformats.org/officeDocument/2006/relationships/image" Target="media/image30.png"/><Relationship Id="rId34" Type="http://schemas.openxmlformats.org/officeDocument/2006/relationships/image" Target="media/image29.png"/><Relationship Id="rId33" Type="http://schemas.microsoft.com/office/2007/relationships/hdphoto" Target="media/image28.wdp"/><Relationship Id="rId32" Type="http://schemas.openxmlformats.org/officeDocument/2006/relationships/image" Target="media/image27.png"/><Relationship Id="rId31" Type="http://schemas.openxmlformats.org/officeDocument/2006/relationships/image" Target="media/image26.png"/><Relationship Id="rId30" Type="http://schemas.microsoft.com/office/2007/relationships/hdphoto" Target="media/image25.wdp"/><Relationship Id="rId3" Type="http://schemas.openxmlformats.org/officeDocument/2006/relationships/footnotes" Target="footnotes.xml"/><Relationship Id="rId29" Type="http://schemas.openxmlformats.org/officeDocument/2006/relationships/image" Target="media/image24.png"/><Relationship Id="rId28" Type="http://schemas.microsoft.com/office/2007/relationships/hdphoto" Target="media/image23.wdp"/><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png"/><Relationship Id="rId23" Type="http://schemas.microsoft.com/office/2007/relationships/hdphoto" Target="media/image18.wdp"/><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microsoft.com/office/2007/relationships/hdphoto" Target="media/image12.wdp"/><Relationship Id="rId16" Type="http://schemas.openxmlformats.org/officeDocument/2006/relationships/image" Target="media/image11.png"/><Relationship Id="rId15" Type="http://schemas.microsoft.com/office/2007/relationships/hdphoto" Target="media/image10.wdp"/><Relationship Id="rId14" Type="http://schemas.openxmlformats.org/officeDocument/2006/relationships/image" Target="media/image9.png"/><Relationship Id="rId13" Type="http://schemas.microsoft.com/office/2007/relationships/hdphoto" Target="media/image8.wdp"/><Relationship Id="rId12" Type="http://schemas.openxmlformats.org/officeDocument/2006/relationships/image" Target="media/image7.png"/><Relationship Id="rId11" Type="http://schemas.microsoft.com/office/2007/relationships/hdphoto" Target="media/image6.wdp"/><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6A1560-29EB-4665-99D6-0965670D520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4456</Words>
  <Characters>24514</Characters>
  <Lines>204</Lines>
  <Paragraphs>57</Paragraphs>
  <TotalTime>18</TotalTime>
  <ScaleCrop>false</ScaleCrop>
  <LinksUpToDate>false</LinksUpToDate>
  <CharactersWithSpaces>28913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2023-11-15T00:54:00Z</dcterms:created>
  <dc:creator>Compte Microsoft</dc:creator>
  <cp:lastModifiedBy>Julien Charroyer</cp:lastModifiedBy>
  <dcterms:modified xsi:type="dcterms:W3CDTF">2026-02-07T10:30:50Z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F63635A42E1146229EA96201510147FD_12</vt:lpwstr>
  </property>
</Properties>
</file>